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9C45" w14:textId="77777777" w:rsidR="007A39F0" w:rsidRDefault="007A39F0">
      <w:pPr>
        <w:spacing w:after="316" w:line="216" w:lineRule="auto"/>
        <w:ind w:left="3245" w:hanging="3144"/>
        <w:rPr>
          <w:noProof/>
        </w:rPr>
      </w:pPr>
    </w:p>
    <w:p w14:paraId="536CBB69" w14:textId="77777777" w:rsidR="007A39F0" w:rsidRDefault="007A39F0">
      <w:pPr>
        <w:spacing w:after="316" w:line="216" w:lineRule="auto"/>
        <w:ind w:left="3245" w:hanging="3144"/>
        <w:rPr>
          <w:noProof/>
        </w:rPr>
      </w:pPr>
    </w:p>
    <w:p w14:paraId="0D5E9BC4" w14:textId="77777777" w:rsidR="007A39F0" w:rsidRDefault="003A145B">
      <w:pPr>
        <w:spacing w:after="316" w:line="216" w:lineRule="auto"/>
        <w:ind w:left="3245" w:hanging="3144"/>
        <w:rPr>
          <w:noProof/>
        </w:rPr>
      </w:pPr>
      <w:r>
        <w:rPr>
          <w:noProof/>
        </w:rPr>
        <w:drawing>
          <wp:anchor distT="0" distB="0" distL="114300" distR="114300" simplePos="0" relativeHeight="251658240" behindDoc="0" locked="0" layoutInCell="1" allowOverlap="1" wp14:anchorId="5291E636" wp14:editId="42397484">
            <wp:simplePos x="0" y="0"/>
            <wp:positionH relativeFrom="margin">
              <wp:posOffset>361951</wp:posOffset>
            </wp:positionH>
            <wp:positionV relativeFrom="paragraph">
              <wp:posOffset>279400</wp:posOffset>
            </wp:positionV>
            <wp:extent cx="5010150" cy="1676400"/>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010150" cy="1676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18A61E8" w14:textId="77777777" w:rsidR="007A39F0" w:rsidRDefault="009D3A89">
      <w:pPr>
        <w:spacing w:after="316" w:line="216" w:lineRule="auto"/>
        <w:ind w:left="3245" w:hanging="3144"/>
        <w:rPr>
          <w:b/>
          <w:color w:val="548ED5"/>
          <w:sz w:val="120"/>
        </w:rPr>
      </w:pPr>
      <w:r>
        <w:rPr>
          <w:b/>
          <w:color w:val="548ED5"/>
          <w:sz w:val="120"/>
        </w:rPr>
        <w:t xml:space="preserve"> </w:t>
      </w:r>
    </w:p>
    <w:p w14:paraId="34DAC17F" w14:textId="77777777" w:rsidR="003A145B" w:rsidRDefault="003A145B" w:rsidP="00997F9B">
      <w:pPr>
        <w:spacing w:after="77" w:line="259" w:lineRule="auto"/>
        <w:ind w:left="1724"/>
        <w:rPr>
          <w:rFonts w:ascii="Comic Sans MS" w:hAnsi="Comic Sans MS"/>
          <w:color w:val="2F5496" w:themeColor="accent5" w:themeShade="BF"/>
          <w:sz w:val="96"/>
        </w:rPr>
      </w:pPr>
    </w:p>
    <w:p w14:paraId="473DF22A" w14:textId="77777777" w:rsidR="00D94EAD" w:rsidRPr="003A145B" w:rsidRDefault="00997F9B" w:rsidP="00997F9B">
      <w:pPr>
        <w:spacing w:after="77" w:line="259" w:lineRule="auto"/>
        <w:ind w:left="1724"/>
        <w:rPr>
          <w:rFonts w:ascii="Comic Sans MS" w:hAnsi="Comic Sans MS"/>
          <w:color w:val="2F5496" w:themeColor="accent5" w:themeShade="BF"/>
          <w:sz w:val="96"/>
        </w:rPr>
      </w:pPr>
      <w:r w:rsidRPr="003A145B">
        <w:rPr>
          <w:rFonts w:ascii="Comic Sans MS" w:hAnsi="Comic Sans MS"/>
          <w:color w:val="2F5496" w:themeColor="accent5" w:themeShade="BF"/>
          <w:sz w:val="96"/>
        </w:rPr>
        <w:t>Spring Splash</w:t>
      </w:r>
    </w:p>
    <w:p w14:paraId="2E80101C" w14:textId="26C32C5C" w:rsidR="00997F9B" w:rsidRPr="003A145B" w:rsidRDefault="0019684C" w:rsidP="00997F9B">
      <w:pPr>
        <w:spacing w:after="77" w:line="259" w:lineRule="auto"/>
        <w:ind w:left="1724"/>
        <w:rPr>
          <w:rFonts w:ascii="Comic Sans MS" w:hAnsi="Comic Sans MS"/>
          <w:color w:val="2F5496" w:themeColor="accent5" w:themeShade="BF"/>
          <w:sz w:val="96"/>
        </w:rPr>
      </w:pPr>
      <w:r>
        <w:rPr>
          <w:rFonts w:ascii="Comic Sans MS" w:hAnsi="Comic Sans MS"/>
          <w:color w:val="2F5496" w:themeColor="accent5" w:themeShade="BF"/>
          <w:sz w:val="96"/>
        </w:rPr>
        <w:t xml:space="preserve"> </w:t>
      </w:r>
      <w:r w:rsidR="00997F9B" w:rsidRPr="003A145B">
        <w:rPr>
          <w:rFonts w:ascii="Comic Sans MS" w:hAnsi="Comic Sans MS"/>
          <w:color w:val="2F5496" w:themeColor="accent5" w:themeShade="BF"/>
          <w:sz w:val="96"/>
        </w:rPr>
        <w:t>Graded</w:t>
      </w:r>
      <w:r>
        <w:rPr>
          <w:rFonts w:ascii="Comic Sans MS" w:hAnsi="Comic Sans MS"/>
          <w:color w:val="2F5496" w:themeColor="accent5" w:themeShade="BF"/>
          <w:sz w:val="96"/>
        </w:rPr>
        <w:t xml:space="preserve"> Meet</w:t>
      </w:r>
    </w:p>
    <w:p w14:paraId="01F6D20D" w14:textId="7E297198" w:rsidR="006B6BBB" w:rsidRPr="003A145B" w:rsidRDefault="00912113">
      <w:pPr>
        <w:spacing w:after="77" w:line="259" w:lineRule="auto"/>
        <w:ind w:left="1724"/>
        <w:rPr>
          <w:rFonts w:ascii="Comic Sans MS" w:hAnsi="Comic Sans MS"/>
          <w:color w:val="2F5496" w:themeColor="accent5" w:themeShade="BF"/>
        </w:rPr>
      </w:pPr>
      <w:r w:rsidRPr="003A145B">
        <w:rPr>
          <w:rFonts w:ascii="Comic Sans MS" w:hAnsi="Comic Sans MS"/>
          <w:color w:val="2F5496" w:themeColor="accent5" w:themeShade="BF"/>
          <w:sz w:val="96"/>
        </w:rPr>
        <w:t xml:space="preserve">      </w:t>
      </w:r>
      <w:r w:rsidR="00571CA5" w:rsidRPr="003A145B">
        <w:rPr>
          <w:rFonts w:ascii="Comic Sans MS" w:hAnsi="Comic Sans MS"/>
          <w:color w:val="2F5496" w:themeColor="accent5" w:themeShade="BF"/>
          <w:sz w:val="96"/>
        </w:rPr>
        <w:t>20</w:t>
      </w:r>
      <w:r w:rsidR="005A107C" w:rsidRPr="003A145B">
        <w:rPr>
          <w:rFonts w:ascii="Comic Sans MS" w:hAnsi="Comic Sans MS"/>
          <w:color w:val="2F5496" w:themeColor="accent5" w:themeShade="BF"/>
          <w:sz w:val="96"/>
        </w:rPr>
        <w:t>2</w:t>
      </w:r>
      <w:r w:rsidR="009A6F89">
        <w:rPr>
          <w:rFonts w:ascii="Comic Sans MS" w:hAnsi="Comic Sans MS"/>
          <w:color w:val="2F5496" w:themeColor="accent5" w:themeShade="BF"/>
          <w:sz w:val="96"/>
        </w:rPr>
        <w:t>6</w:t>
      </w:r>
    </w:p>
    <w:p w14:paraId="74E4E1F6" w14:textId="77777777" w:rsidR="006B6BBB" w:rsidRPr="003A145B" w:rsidRDefault="006B6BBB">
      <w:pPr>
        <w:spacing w:after="0" w:line="259" w:lineRule="auto"/>
        <w:ind w:left="6" w:firstLine="0"/>
        <w:jc w:val="center"/>
        <w:rPr>
          <w:color w:val="2F5496" w:themeColor="accent5" w:themeShade="BF"/>
        </w:rPr>
      </w:pPr>
    </w:p>
    <w:p w14:paraId="0BBD7EC7" w14:textId="5B53DAC8" w:rsidR="006B6BBB" w:rsidRPr="00CE0B3E" w:rsidRDefault="009D3A89" w:rsidP="00CE0B3E">
      <w:pPr>
        <w:spacing w:before="240" w:after="0" w:line="259" w:lineRule="auto"/>
        <w:ind w:left="18" w:right="3"/>
        <w:jc w:val="center"/>
        <w:rPr>
          <w:b/>
          <w:color w:val="2F5496" w:themeColor="accent5" w:themeShade="BF"/>
          <w:sz w:val="28"/>
          <w:szCs w:val="28"/>
        </w:rPr>
      </w:pPr>
      <w:r w:rsidRPr="003A145B">
        <w:rPr>
          <w:color w:val="2F5496" w:themeColor="accent5" w:themeShade="BF"/>
          <w:sz w:val="36"/>
        </w:rPr>
        <w:t>(</w:t>
      </w:r>
      <w:r w:rsidR="00461BC3">
        <w:rPr>
          <w:color w:val="2F5496" w:themeColor="accent5" w:themeShade="BF"/>
          <w:sz w:val="36"/>
        </w:rPr>
        <w:t xml:space="preserve">Licence Number </w:t>
      </w:r>
      <w:r w:rsidR="00D75FDB" w:rsidRPr="007E47D8">
        <w:rPr>
          <w:color w:val="2F5496" w:themeColor="accent5" w:themeShade="BF"/>
          <w:sz w:val="36"/>
        </w:rPr>
        <w:t>WD/L3/0326/028</w:t>
      </w:r>
      <w:r w:rsidR="007E47D8" w:rsidRPr="007E47D8">
        <w:rPr>
          <w:color w:val="2F5496" w:themeColor="accent5" w:themeShade="BF"/>
          <w:sz w:val="36"/>
        </w:rPr>
        <w:t>)</w:t>
      </w:r>
    </w:p>
    <w:p w14:paraId="7FB54BC4" w14:textId="77777777" w:rsidR="006B6BBB" w:rsidRPr="003A145B" w:rsidRDefault="009D3A89">
      <w:pPr>
        <w:spacing w:after="0" w:line="259" w:lineRule="auto"/>
        <w:ind w:left="107" w:firstLine="0"/>
        <w:jc w:val="center"/>
        <w:rPr>
          <w:color w:val="2F5496" w:themeColor="accent5" w:themeShade="BF"/>
        </w:rPr>
      </w:pPr>
      <w:r w:rsidRPr="003A145B">
        <w:rPr>
          <w:color w:val="2F5496" w:themeColor="accent5" w:themeShade="BF"/>
          <w:sz w:val="36"/>
        </w:rPr>
        <w:t xml:space="preserve"> </w:t>
      </w:r>
    </w:p>
    <w:p w14:paraId="6928963C" w14:textId="77777777" w:rsidR="006B6BBB" w:rsidRPr="003A145B" w:rsidRDefault="009D3A89">
      <w:pPr>
        <w:spacing w:after="0" w:line="259" w:lineRule="auto"/>
        <w:ind w:left="107" w:firstLine="0"/>
        <w:jc w:val="center"/>
        <w:rPr>
          <w:color w:val="2F5496" w:themeColor="accent5" w:themeShade="BF"/>
        </w:rPr>
      </w:pPr>
      <w:r w:rsidRPr="003A145B">
        <w:rPr>
          <w:color w:val="2F5496" w:themeColor="accent5" w:themeShade="BF"/>
          <w:sz w:val="36"/>
        </w:rPr>
        <w:t xml:space="preserve"> </w:t>
      </w:r>
    </w:p>
    <w:p w14:paraId="04804151" w14:textId="2D52621C" w:rsidR="006B6BBB" w:rsidRPr="003A145B" w:rsidRDefault="005A107C" w:rsidP="009A6F89">
      <w:pPr>
        <w:spacing w:after="20" w:line="259" w:lineRule="auto"/>
        <w:ind w:left="20" w:right="3"/>
        <w:jc w:val="center"/>
        <w:rPr>
          <w:color w:val="2F5496" w:themeColor="accent5" w:themeShade="BF"/>
        </w:rPr>
      </w:pPr>
      <w:r w:rsidRPr="003A145B">
        <w:rPr>
          <w:color w:val="2F5496" w:themeColor="accent5" w:themeShade="BF"/>
          <w:sz w:val="52"/>
        </w:rPr>
        <w:t xml:space="preserve">Saturday </w:t>
      </w:r>
      <w:r w:rsidR="009A6F89">
        <w:rPr>
          <w:color w:val="2F5496" w:themeColor="accent5" w:themeShade="BF"/>
          <w:sz w:val="52"/>
        </w:rPr>
        <w:t>7</w:t>
      </w:r>
      <w:r w:rsidR="00571CA5" w:rsidRPr="003A145B">
        <w:rPr>
          <w:color w:val="2F5496" w:themeColor="accent5" w:themeShade="BF"/>
          <w:sz w:val="52"/>
          <w:vertAlign w:val="superscript"/>
        </w:rPr>
        <w:t>th</w:t>
      </w:r>
      <w:r w:rsidR="00571CA5" w:rsidRPr="003A145B">
        <w:rPr>
          <w:color w:val="2F5496" w:themeColor="accent5" w:themeShade="BF"/>
          <w:sz w:val="52"/>
        </w:rPr>
        <w:t xml:space="preserve"> </w:t>
      </w:r>
      <w:r w:rsidR="00461BC3">
        <w:rPr>
          <w:color w:val="2F5496" w:themeColor="accent5" w:themeShade="BF"/>
          <w:sz w:val="52"/>
        </w:rPr>
        <w:t>March</w:t>
      </w:r>
      <w:r w:rsidR="009D3A89" w:rsidRPr="003A145B">
        <w:rPr>
          <w:color w:val="2F5496" w:themeColor="accent5" w:themeShade="BF"/>
          <w:sz w:val="52"/>
        </w:rPr>
        <w:t xml:space="preserve"> </w:t>
      </w:r>
    </w:p>
    <w:p w14:paraId="475666CA" w14:textId="77777777" w:rsidR="006B6BBB" w:rsidRPr="003A145B" w:rsidRDefault="009D3A89">
      <w:pPr>
        <w:spacing w:after="241" w:line="259" w:lineRule="auto"/>
        <w:ind w:left="20"/>
        <w:jc w:val="center"/>
        <w:rPr>
          <w:color w:val="2F5496" w:themeColor="accent5" w:themeShade="BF"/>
        </w:rPr>
      </w:pPr>
      <w:r w:rsidRPr="003A145B">
        <w:rPr>
          <w:color w:val="2F5496" w:themeColor="accent5" w:themeShade="BF"/>
          <w:sz w:val="52"/>
        </w:rPr>
        <w:t xml:space="preserve">At </w:t>
      </w:r>
    </w:p>
    <w:p w14:paraId="58B22D38" w14:textId="1470E486" w:rsidR="006B6BBB" w:rsidRPr="003A145B" w:rsidRDefault="005A107C" w:rsidP="003A145B">
      <w:pPr>
        <w:spacing w:after="241" w:line="259" w:lineRule="auto"/>
        <w:ind w:left="1145" w:firstLine="0"/>
        <w:jc w:val="center"/>
        <w:rPr>
          <w:color w:val="2F5496" w:themeColor="accent5" w:themeShade="BF"/>
        </w:rPr>
      </w:pPr>
      <w:r w:rsidRPr="003A145B">
        <w:rPr>
          <w:color w:val="2F5496" w:themeColor="accent5" w:themeShade="BF"/>
          <w:sz w:val="52"/>
        </w:rPr>
        <w:t>DG</w:t>
      </w:r>
      <w:r w:rsidR="00760B5B">
        <w:rPr>
          <w:color w:val="2F5496" w:themeColor="accent5" w:themeShade="BF"/>
          <w:sz w:val="52"/>
        </w:rPr>
        <w:t>1</w:t>
      </w:r>
      <w:r w:rsidRPr="003A145B">
        <w:rPr>
          <w:color w:val="2F5496" w:themeColor="accent5" w:themeShade="BF"/>
          <w:sz w:val="52"/>
        </w:rPr>
        <w:t xml:space="preserve"> Leisure Complex</w:t>
      </w:r>
    </w:p>
    <w:p w14:paraId="467DB561" w14:textId="77777777" w:rsidR="006B6BBB" w:rsidRPr="003A145B" w:rsidRDefault="005A107C" w:rsidP="003A145B">
      <w:pPr>
        <w:spacing w:after="20" w:line="259" w:lineRule="auto"/>
        <w:ind w:left="20"/>
        <w:jc w:val="center"/>
        <w:rPr>
          <w:color w:val="2F5496" w:themeColor="accent5" w:themeShade="BF"/>
        </w:rPr>
      </w:pPr>
      <w:r w:rsidRPr="003A145B">
        <w:rPr>
          <w:color w:val="2F5496" w:themeColor="accent5" w:themeShade="BF"/>
          <w:sz w:val="52"/>
        </w:rPr>
        <w:t>Dumfries</w:t>
      </w:r>
    </w:p>
    <w:p w14:paraId="5FA423A0" w14:textId="77777777" w:rsidR="00912113" w:rsidRDefault="00912113">
      <w:pPr>
        <w:spacing w:after="0" w:line="259" w:lineRule="auto"/>
        <w:ind w:left="85" w:firstLine="0"/>
        <w:jc w:val="center"/>
      </w:pPr>
    </w:p>
    <w:p w14:paraId="3CBCA3A2" w14:textId="77777777" w:rsidR="009A6F89" w:rsidRDefault="009A6F89">
      <w:pPr>
        <w:spacing w:after="0" w:line="259" w:lineRule="auto"/>
        <w:ind w:left="85" w:firstLine="0"/>
        <w:jc w:val="center"/>
      </w:pPr>
    </w:p>
    <w:p w14:paraId="0CD107BA" w14:textId="77777777" w:rsidR="009A6F89" w:rsidRDefault="009A6F89">
      <w:pPr>
        <w:spacing w:after="0" w:line="259" w:lineRule="auto"/>
        <w:ind w:left="85" w:firstLine="0"/>
        <w:jc w:val="center"/>
      </w:pPr>
    </w:p>
    <w:p w14:paraId="36F7A5B7" w14:textId="77777777" w:rsidR="006B6BBB" w:rsidRPr="00997F9B" w:rsidRDefault="009D3A89">
      <w:pPr>
        <w:spacing w:after="0" w:line="259" w:lineRule="auto"/>
        <w:ind w:left="5" w:firstLine="0"/>
        <w:jc w:val="center"/>
        <w:rPr>
          <w:b/>
          <w:sz w:val="24"/>
          <w:szCs w:val="24"/>
          <w:u w:val="single"/>
        </w:rPr>
      </w:pPr>
      <w:r w:rsidRPr="00997F9B">
        <w:rPr>
          <w:b/>
          <w:sz w:val="24"/>
          <w:szCs w:val="24"/>
          <w:u w:val="single"/>
        </w:rPr>
        <w:lastRenderedPageBreak/>
        <w:t xml:space="preserve">Dumfries ASC </w:t>
      </w:r>
    </w:p>
    <w:p w14:paraId="559D293B" w14:textId="17D97BB3" w:rsidR="006B6BBB" w:rsidRPr="00997F9B" w:rsidRDefault="005A107C">
      <w:pPr>
        <w:spacing w:after="0" w:line="259" w:lineRule="auto"/>
        <w:ind w:left="18"/>
        <w:jc w:val="center"/>
        <w:rPr>
          <w:b/>
          <w:sz w:val="24"/>
          <w:szCs w:val="24"/>
          <w:u w:val="single"/>
        </w:rPr>
      </w:pPr>
      <w:r>
        <w:rPr>
          <w:b/>
          <w:sz w:val="24"/>
          <w:szCs w:val="24"/>
          <w:u w:val="single"/>
        </w:rPr>
        <w:t>Spring Splash Graded Meet 202</w:t>
      </w:r>
      <w:r w:rsidR="009A6F89">
        <w:rPr>
          <w:b/>
          <w:sz w:val="24"/>
          <w:szCs w:val="24"/>
          <w:u w:val="single"/>
        </w:rPr>
        <w:t>5</w:t>
      </w:r>
    </w:p>
    <w:p w14:paraId="0943AEC7" w14:textId="7E58589B" w:rsidR="00912113" w:rsidRPr="00997F9B" w:rsidRDefault="009D3A89" w:rsidP="00EB3276">
      <w:pPr>
        <w:spacing w:after="199" w:line="259" w:lineRule="auto"/>
        <w:ind w:left="13" w:firstLine="0"/>
        <w:jc w:val="center"/>
        <w:rPr>
          <w:b/>
          <w:sz w:val="24"/>
          <w:szCs w:val="24"/>
          <w:u w:val="single"/>
        </w:rPr>
      </w:pPr>
      <w:r w:rsidRPr="00997F9B">
        <w:rPr>
          <w:b/>
          <w:sz w:val="24"/>
          <w:szCs w:val="24"/>
          <w:u w:val="single"/>
        </w:rPr>
        <w:t xml:space="preserve">(Held under SASA Laws and Licence number </w:t>
      </w:r>
      <w:r w:rsidR="00EB3276">
        <w:rPr>
          <w:b/>
          <w:sz w:val="24"/>
          <w:szCs w:val="24"/>
          <w:u w:val="single"/>
        </w:rPr>
        <w:t>(</w:t>
      </w:r>
      <w:r w:rsidR="007E47D8" w:rsidRPr="007E47D8">
        <w:rPr>
          <w:b/>
          <w:sz w:val="24"/>
          <w:szCs w:val="24"/>
          <w:u w:val="single"/>
        </w:rPr>
        <w:t>WD/L3/0326/028</w:t>
      </w:r>
      <w:r w:rsidRPr="003F194A">
        <w:rPr>
          <w:b/>
          <w:sz w:val="24"/>
          <w:szCs w:val="24"/>
          <w:u w:val="single"/>
        </w:rPr>
        <w:t>)</w:t>
      </w:r>
      <w:r w:rsidRPr="00997F9B">
        <w:rPr>
          <w:b/>
          <w:sz w:val="24"/>
          <w:szCs w:val="24"/>
          <w:u w:val="single"/>
        </w:rPr>
        <w:t xml:space="preserve"> </w:t>
      </w:r>
    </w:p>
    <w:p w14:paraId="0494C2D1" w14:textId="77777777" w:rsidR="006B6BBB" w:rsidRDefault="009D3A89" w:rsidP="00997F9B">
      <w:pPr>
        <w:spacing w:after="0" w:line="259" w:lineRule="auto"/>
        <w:ind w:left="-5"/>
        <w:jc w:val="center"/>
      </w:pPr>
      <w:r>
        <w:rPr>
          <w:b/>
          <w:u w:val="single" w:color="000000"/>
        </w:rPr>
        <w:t>General Information</w:t>
      </w:r>
    </w:p>
    <w:p w14:paraId="5A027A15" w14:textId="77777777" w:rsidR="006B6BBB" w:rsidRDefault="009D3A89">
      <w:pPr>
        <w:spacing w:after="0" w:line="259" w:lineRule="auto"/>
        <w:ind w:left="0" w:firstLine="0"/>
      </w:pPr>
      <w:r>
        <w:t xml:space="preserve"> </w:t>
      </w:r>
    </w:p>
    <w:tbl>
      <w:tblPr>
        <w:tblStyle w:val="TableGrid"/>
        <w:tblW w:w="9268" w:type="dxa"/>
        <w:tblInd w:w="0" w:type="dxa"/>
        <w:tblLook w:val="04A0" w:firstRow="1" w:lastRow="0" w:firstColumn="1" w:lastColumn="0" w:noHBand="0" w:noVBand="1"/>
      </w:tblPr>
      <w:tblGrid>
        <w:gridCol w:w="2160"/>
        <w:gridCol w:w="7108"/>
      </w:tblGrid>
      <w:tr w:rsidR="006B6BBB" w14:paraId="256FE347" w14:textId="77777777">
        <w:trPr>
          <w:trHeight w:val="3564"/>
        </w:trPr>
        <w:tc>
          <w:tcPr>
            <w:tcW w:w="9268" w:type="dxa"/>
            <w:gridSpan w:val="2"/>
            <w:tcBorders>
              <w:top w:val="nil"/>
              <w:left w:val="nil"/>
              <w:bottom w:val="nil"/>
              <w:right w:val="nil"/>
            </w:tcBorders>
          </w:tcPr>
          <w:p w14:paraId="2C124D46" w14:textId="0C9261A3" w:rsidR="006B6BBB" w:rsidRDefault="009D3A89">
            <w:pPr>
              <w:tabs>
                <w:tab w:val="center" w:pos="1440"/>
                <w:tab w:val="center" w:pos="4200"/>
              </w:tabs>
              <w:spacing w:after="0" w:line="259" w:lineRule="auto"/>
              <w:ind w:left="0" w:firstLine="0"/>
            </w:pPr>
            <w:r>
              <w:rPr>
                <w:b/>
                <w:u w:val="single" w:color="000000"/>
              </w:rPr>
              <w:t>Date</w:t>
            </w:r>
            <w:r w:rsidR="00997F9B">
              <w:t xml:space="preserve">:   </w:t>
            </w:r>
            <w:r w:rsidR="00997F9B">
              <w:tab/>
              <w:t xml:space="preserve">                       </w:t>
            </w:r>
            <w:r>
              <w:t xml:space="preserve">Saturday </w:t>
            </w:r>
            <w:r w:rsidR="009A6F89">
              <w:t>7</w:t>
            </w:r>
            <w:r w:rsidR="005F49DB" w:rsidRPr="005F49DB">
              <w:rPr>
                <w:vertAlign w:val="superscript"/>
              </w:rPr>
              <w:t>th</w:t>
            </w:r>
            <w:r w:rsidR="005A107C">
              <w:t xml:space="preserve"> </w:t>
            </w:r>
            <w:r w:rsidR="00F43043">
              <w:t xml:space="preserve">March </w:t>
            </w:r>
            <w:r w:rsidR="005A107C">
              <w:t>202</w:t>
            </w:r>
            <w:r w:rsidR="009A6F89">
              <w:t>6</w:t>
            </w:r>
          </w:p>
          <w:p w14:paraId="552B4182" w14:textId="77777777" w:rsidR="006B6BBB" w:rsidRDefault="009D3A89">
            <w:pPr>
              <w:spacing w:after="0" w:line="259" w:lineRule="auto"/>
              <w:ind w:left="0" w:firstLine="0"/>
            </w:pPr>
            <w:r>
              <w:t xml:space="preserve"> </w:t>
            </w:r>
          </w:p>
          <w:p w14:paraId="777CF236" w14:textId="64D52F41" w:rsidR="00D94EAD" w:rsidRDefault="009D3A89" w:rsidP="00D94EAD">
            <w:pPr>
              <w:tabs>
                <w:tab w:val="center" w:pos="4504"/>
              </w:tabs>
              <w:spacing w:after="0" w:line="259" w:lineRule="auto"/>
              <w:ind w:left="0" w:firstLine="0"/>
            </w:pPr>
            <w:r>
              <w:rPr>
                <w:b/>
                <w:u w:val="single" w:color="000000"/>
              </w:rPr>
              <w:t>Meet Director</w:t>
            </w:r>
            <w:r w:rsidR="00D94EAD">
              <w:t xml:space="preserve">:           </w:t>
            </w:r>
            <w:hyperlink r:id="rId9" w:history="1">
              <w:r w:rsidR="00463C1D" w:rsidRPr="003478E6">
                <w:rPr>
                  <w:rStyle w:val="Hyperlink"/>
                </w:rPr>
                <w:t>meetentries@dumfries</w:t>
              </w:r>
            </w:hyperlink>
            <w:r w:rsidR="00CA6B42">
              <w:rPr>
                <w:rStyle w:val="Hyperlink"/>
              </w:rPr>
              <w:t>asc.co.uk</w:t>
            </w:r>
          </w:p>
          <w:p w14:paraId="0F650798" w14:textId="77777777" w:rsidR="006B6BBB" w:rsidRDefault="009D3A89" w:rsidP="00D94EAD">
            <w:pPr>
              <w:tabs>
                <w:tab w:val="center" w:pos="4504"/>
              </w:tabs>
              <w:spacing w:after="0" w:line="259" w:lineRule="auto"/>
              <w:ind w:left="0" w:firstLine="0"/>
            </w:pPr>
            <w:r>
              <w:t xml:space="preserve"> </w:t>
            </w:r>
          </w:p>
          <w:p w14:paraId="31E0FD01" w14:textId="630ED8BC" w:rsidR="006B6BBB" w:rsidRDefault="009D3A89">
            <w:pPr>
              <w:tabs>
                <w:tab w:val="center" w:pos="1440"/>
                <w:tab w:val="center" w:pos="4018"/>
              </w:tabs>
              <w:spacing w:after="0" w:line="259" w:lineRule="auto"/>
              <w:ind w:left="0" w:firstLine="0"/>
            </w:pPr>
            <w:r>
              <w:rPr>
                <w:b/>
                <w:u w:val="single" w:color="000000"/>
              </w:rPr>
              <w:t>Venue</w:t>
            </w:r>
            <w:r>
              <w:t xml:space="preserve">:  </w:t>
            </w:r>
            <w:r>
              <w:tab/>
              <w:t xml:space="preserve"> </w:t>
            </w:r>
            <w:r>
              <w:tab/>
            </w:r>
            <w:r w:rsidR="005A107C">
              <w:t xml:space="preserve">          DG</w:t>
            </w:r>
            <w:r w:rsidR="00B92D88">
              <w:t>1</w:t>
            </w:r>
            <w:r w:rsidR="005A107C">
              <w:t xml:space="preserve"> Leisure Complex, </w:t>
            </w:r>
            <w:proofErr w:type="spellStart"/>
            <w:r w:rsidR="005A107C">
              <w:t>Hoads</w:t>
            </w:r>
            <w:proofErr w:type="spellEnd"/>
            <w:r w:rsidR="005A107C">
              <w:t xml:space="preserve"> Loaning, Dumfries</w:t>
            </w:r>
            <w:r>
              <w:t xml:space="preserve"> </w:t>
            </w:r>
          </w:p>
          <w:p w14:paraId="1F56DE57" w14:textId="77777777" w:rsidR="006B6BBB" w:rsidRDefault="009D3A89">
            <w:pPr>
              <w:spacing w:after="0" w:line="259" w:lineRule="auto"/>
              <w:ind w:left="0" w:firstLine="0"/>
            </w:pPr>
            <w:r>
              <w:t xml:space="preserve"> </w:t>
            </w:r>
          </w:p>
          <w:p w14:paraId="629C7450" w14:textId="77777777" w:rsidR="006B6BBB" w:rsidRDefault="009D3A89">
            <w:pPr>
              <w:tabs>
                <w:tab w:val="center" w:pos="5256"/>
              </w:tabs>
              <w:spacing w:after="0" w:line="259" w:lineRule="auto"/>
              <w:ind w:left="0" w:firstLine="0"/>
            </w:pPr>
            <w:r>
              <w:rPr>
                <w:b/>
                <w:u w:val="single" w:color="000000"/>
              </w:rPr>
              <w:t>Pool</w:t>
            </w:r>
            <w:r w:rsidR="005A107C">
              <w:t xml:space="preserve">:  </w:t>
            </w:r>
            <w:r w:rsidR="005A107C">
              <w:tab/>
              <w:t>8</w:t>
            </w:r>
            <w:r>
              <w:t xml:space="preserve"> lane 25 metr</w:t>
            </w:r>
            <w:r w:rsidR="005A107C">
              <w:t>e; full electronic timing with 8</w:t>
            </w:r>
            <w:r>
              <w:t xml:space="preserve"> lanes alphanumeric </w:t>
            </w:r>
          </w:p>
          <w:p w14:paraId="2727108F" w14:textId="77777777" w:rsidR="003A145B" w:rsidRDefault="007F6E26">
            <w:pPr>
              <w:spacing w:after="0" w:line="259" w:lineRule="auto"/>
              <w:ind w:left="0" w:right="126" w:firstLine="0"/>
              <w:jc w:val="center"/>
            </w:pPr>
            <w:r>
              <w:t xml:space="preserve">                  </w:t>
            </w:r>
            <w:r w:rsidR="003A145B">
              <w:t xml:space="preserve">        </w:t>
            </w:r>
            <w:r w:rsidR="009D3A89">
              <w:t>Scoreboard; anti-</w:t>
            </w:r>
            <w:r>
              <w:t xml:space="preserve">wave lane ropes, spectator area, </w:t>
            </w:r>
          </w:p>
          <w:p w14:paraId="20B2FC38" w14:textId="77777777" w:rsidR="006B6BBB" w:rsidRDefault="007F6E26">
            <w:pPr>
              <w:spacing w:after="0" w:line="259" w:lineRule="auto"/>
              <w:ind w:left="0" w:right="126" w:firstLine="0"/>
              <w:jc w:val="center"/>
            </w:pPr>
            <w:r>
              <w:t>vending machines,</w:t>
            </w:r>
            <w:r w:rsidR="003A145B">
              <w:t xml:space="preserve"> </w:t>
            </w:r>
            <w:r>
              <w:t>Subway</w:t>
            </w:r>
          </w:p>
          <w:p w14:paraId="0D82A1A6" w14:textId="77777777" w:rsidR="006B6BBB" w:rsidRDefault="009D3A89">
            <w:pPr>
              <w:spacing w:after="0" w:line="259" w:lineRule="auto"/>
              <w:ind w:left="0" w:firstLine="0"/>
            </w:pPr>
            <w:r>
              <w:t xml:space="preserve"> </w:t>
            </w:r>
          </w:p>
          <w:p w14:paraId="678024B6" w14:textId="77777777" w:rsidR="006B6BBB" w:rsidRDefault="009D3A89">
            <w:pPr>
              <w:tabs>
                <w:tab w:val="center" w:pos="1440"/>
                <w:tab w:val="center" w:pos="2644"/>
                <w:tab w:val="center" w:pos="3600"/>
                <w:tab w:val="center" w:pos="4572"/>
                <w:tab w:val="center" w:pos="5760"/>
                <w:tab w:val="center" w:pos="6805"/>
              </w:tabs>
              <w:spacing w:after="0" w:line="259" w:lineRule="auto"/>
              <w:ind w:left="0" w:firstLine="0"/>
            </w:pPr>
            <w:r>
              <w:rPr>
                <w:b/>
                <w:u w:val="single" w:color="000000"/>
              </w:rPr>
              <w:t>Time</w:t>
            </w:r>
            <w:r>
              <w:t xml:space="preserve">:   </w:t>
            </w:r>
            <w:r>
              <w:tab/>
              <w:t xml:space="preserve"> </w:t>
            </w:r>
            <w:r>
              <w:tab/>
            </w:r>
            <w:r>
              <w:rPr>
                <w:b/>
              </w:rPr>
              <w:t xml:space="preserve">Warm </w:t>
            </w:r>
            <w:proofErr w:type="gramStart"/>
            <w:r>
              <w:rPr>
                <w:b/>
              </w:rPr>
              <w:t xml:space="preserve">Up  </w:t>
            </w:r>
            <w:r>
              <w:rPr>
                <w:b/>
              </w:rPr>
              <w:tab/>
            </w:r>
            <w:proofErr w:type="gramEnd"/>
            <w:r>
              <w:rPr>
                <w:b/>
              </w:rPr>
              <w:t xml:space="preserve"> </w:t>
            </w:r>
            <w:r>
              <w:rPr>
                <w:b/>
              </w:rPr>
              <w:tab/>
              <w:t xml:space="preserve">Start   </w:t>
            </w:r>
            <w:r>
              <w:rPr>
                <w:b/>
              </w:rPr>
              <w:tab/>
              <w:t xml:space="preserve"> </w:t>
            </w:r>
            <w:r>
              <w:rPr>
                <w:b/>
              </w:rPr>
              <w:tab/>
              <w:t xml:space="preserve">Finish </w:t>
            </w:r>
          </w:p>
          <w:p w14:paraId="3A0D37EE" w14:textId="77777777" w:rsidR="006B6BBB" w:rsidRDefault="009D3A89">
            <w:pPr>
              <w:tabs>
                <w:tab w:val="center" w:pos="3133"/>
                <w:tab w:val="center" w:pos="5760"/>
                <w:tab w:val="center" w:pos="6756"/>
              </w:tabs>
              <w:spacing w:after="2" w:line="259" w:lineRule="auto"/>
              <w:ind w:left="0" w:firstLine="0"/>
            </w:pPr>
            <w:r>
              <w:rPr>
                <w:rFonts w:ascii="Calibri" w:eastAsia="Calibri" w:hAnsi="Calibri" w:cs="Calibri"/>
              </w:rPr>
              <w:tab/>
            </w:r>
            <w:r>
              <w:rPr>
                <w:b/>
              </w:rPr>
              <w:t xml:space="preserve">AM     </w:t>
            </w:r>
            <w:r>
              <w:t xml:space="preserve">09:00 – 09:55             10:00   </w:t>
            </w:r>
            <w:r>
              <w:tab/>
              <w:t xml:space="preserve"> </w:t>
            </w:r>
            <w:r>
              <w:tab/>
              <w:t xml:space="preserve">13:00 </w:t>
            </w:r>
          </w:p>
          <w:p w14:paraId="282768D3" w14:textId="77777777" w:rsidR="006B6BBB" w:rsidRDefault="009D3A89">
            <w:pPr>
              <w:tabs>
                <w:tab w:val="center" w:pos="3133"/>
                <w:tab w:val="center" w:pos="5760"/>
                <w:tab w:val="center" w:pos="6756"/>
              </w:tabs>
              <w:spacing w:after="0" w:line="259" w:lineRule="auto"/>
              <w:ind w:left="0" w:firstLine="0"/>
            </w:pPr>
            <w:r>
              <w:rPr>
                <w:rFonts w:ascii="Calibri" w:eastAsia="Calibri" w:hAnsi="Calibri" w:cs="Calibri"/>
              </w:rPr>
              <w:tab/>
            </w:r>
            <w:r>
              <w:rPr>
                <w:b/>
              </w:rPr>
              <w:t xml:space="preserve">PM     </w:t>
            </w:r>
            <w:r>
              <w:t xml:space="preserve">13:30 – 14:25             14:30   </w:t>
            </w:r>
            <w:r>
              <w:tab/>
              <w:t xml:space="preserve"> </w:t>
            </w:r>
            <w:r>
              <w:tab/>
              <w:t xml:space="preserve">17:30 </w:t>
            </w:r>
          </w:p>
          <w:p w14:paraId="0AED2572" w14:textId="77777777" w:rsidR="006B6BBB" w:rsidRDefault="009D3A89">
            <w:pPr>
              <w:spacing w:after="0" w:line="259" w:lineRule="auto"/>
              <w:ind w:left="0" w:firstLine="0"/>
            </w:pPr>
            <w:r>
              <w:t xml:space="preserve"> </w:t>
            </w:r>
          </w:p>
          <w:p w14:paraId="46C24222" w14:textId="251E9F04" w:rsidR="006B6BBB" w:rsidRDefault="009D3A89" w:rsidP="005A107C">
            <w:pPr>
              <w:tabs>
                <w:tab w:val="center" w:pos="2833"/>
              </w:tabs>
              <w:spacing w:after="0" w:line="259" w:lineRule="auto"/>
              <w:ind w:left="0" w:firstLine="0"/>
            </w:pPr>
            <w:r>
              <w:rPr>
                <w:b/>
                <w:u w:val="single" w:color="000000"/>
              </w:rPr>
              <w:t>Ages</w:t>
            </w:r>
            <w:r w:rsidR="005A107C">
              <w:t xml:space="preserve">:   </w:t>
            </w:r>
            <w:proofErr w:type="gramStart"/>
            <w:r w:rsidR="005A107C">
              <w:tab/>
              <w:t xml:space="preserve">  </w:t>
            </w:r>
            <w:r w:rsidR="00D0404D">
              <w:rPr>
                <w:b/>
                <w:u w:val="single"/>
              </w:rPr>
              <w:t>as</w:t>
            </w:r>
            <w:proofErr w:type="gramEnd"/>
            <w:r w:rsidR="00D0404D">
              <w:rPr>
                <w:b/>
                <w:u w:val="single"/>
              </w:rPr>
              <w:t xml:space="preserve"> 31/12/202</w:t>
            </w:r>
            <w:r w:rsidR="007D64C6">
              <w:rPr>
                <w:b/>
                <w:u w:val="single"/>
              </w:rPr>
              <w:t>6</w:t>
            </w:r>
            <w:r>
              <w:t xml:space="preserve"> </w:t>
            </w:r>
          </w:p>
        </w:tc>
      </w:tr>
      <w:tr w:rsidR="006B6BBB" w14:paraId="71CCD86D" w14:textId="77777777">
        <w:trPr>
          <w:trHeight w:val="230"/>
        </w:trPr>
        <w:tc>
          <w:tcPr>
            <w:tcW w:w="2160" w:type="dxa"/>
            <w:tcBorders>
              <w:top w:val="nil"/>
              <w:left w:val="nil"/>
              <w:bottom w:val="nil"/>
              <w:right w:val="nil"/>
            </w:tcBorders>
          </w:tcPr>
          <w:p w14:paraId="506ED4DD"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46E8F35C" w14:textId="77777777" w:rsidR="006B6BBB" w:rsidRDefault="006B6BBB">
            <w:pPr>
              <w:spacing w:after="160" w:line="259" w:lineRule="auto"/>
              <w:ind w:left="0" w:firstLine="0"/>
            </w:pPr>
          </w:p>
        </w:tc>
      </w:tr>
      <w:tr w:rsidR="006B6BBB" w14:paraId="03384A95" w14:textId="77777777">
        <w:trPr>
          <w:trHeight w:val="506"/>
        </w:trPr>
        <w:tc>
          <w:tcPr>
            <w:tcW w:w="2160" w:type="dxa"/>
            <w:tcBorders>
              <w:top w:val="nil"/>
              <w:left w:val="nil"/>
              <w:bottom w:val="nil"/>
              <w:right w:val="nil"/>
            </w:tcBorders>
          </w:tcPr>
          <w:p w14:paraId="5A97BCCA" w14:textId="77777777" w:rsidR="006B6BBB" w:rsidRDefault="009D3A89">
            <w:pPr>
              <w:spacing w:after="0" w:line="259" w:lineRule="auto"/>
              <w:ind w:left="0" w:firstLine="0"/>
            </w:pPr>
            <w:r>
              <w:rPr>
                <w:b/>
                <w:u w:val="single" w:color="000000"/>
              </w:rPr>
              <w:t>Age Groups</w:t>
            </w:r>
            <w:r>
              <w:t xml:space="preserve">:         </w:t>
            </w:r>
          </w:p>
          <w:p w14:paraId="0A328081"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4E7896A6" w14:textId="42089F83" w:rsidR="006B6BBB" w:rsidRDefault="00352952" w:rsidP="00D94EAD">
            <w:pPr>
              <w:spacing w:after="0" w:line="259" w:lineRule="auto"/>
              <w:ind w:left="0" w:firstLine="0"/>
            </w:pPr>
            <w:r>
              <w:t xml:space="preserve">10 &amp; </w:t>
            </w:r>
            <w:proofErr w:type="gramStart"/>
            <w:r>
              <w:t>Under</w:t>
            </w:r>
            <w:proofErr w:type="gramEnd"/>
            <w:r w:rsidR="00997F9B">
              <w:t>,</w:t>
            </w:r>
            <w:r w:rsidR="00AC39CA">
              <w:t xml:space="preserve"> </w:t>
            </w:r>
            <w:r w:rsidR="00D94EAD">
              <w:t>11</w:t>
            </w:r>
            <w:r w:rsidR="00612882">
              <w:t>-</w:t>
            </w:r>
            <w:r w:rsidR="009D3A89">
              <w:t>1</w:t>
            </w:r>
            <w:r w:rsidR="005D482B">
              <w:t xml:space="preserve">2 </w:t>
            </w:r>
            <w:r w:rsidR="00D94EAD">
              <w:t>years,</w:t>
            </w:r>
            <w:r w:rsidR="00AC39CA">
              <w:t xml:space="preserve"> </w:t>
            </w:r>
            <w:r w:rsidR="005D482B">
              <w:t>13 years</w:t>
            </w:r>
            <w:r w:rsidR="00612882">
              <w:t xml:space="preserve"> </w:t>
            </w:r>
            <w:r w:rsidR="005D482B">
              <w:t>&amp; Over</w:t>
            </w:r>
            <w:r w:rsidR="00AC39CA">
              <w:t>.</w:t>
            </w:r>
          </w:p>
        </w:tc>
      </w:tr>
      <w:tr w:rsidR="006B6BBB" w14:paraId="70E56019" w14:textId="77777777">
        <w:trPr>
          <w:trHeight w:val="1003"/>
        </w:trPr>
        <w:tc>
          <w:tcPr>
            <w:tcW w:w="2160" w:type="dxa"/>
            <w:tcBorders>
              <w:top w:val="nil"/>
              <w:left w:val="nil"/>
              <w:bottom w:val="nil"/>
              <w:right w:val="nil"/>
            </w:tcBorders>
          </w:tcPr>
          <w:p w14:paraId="2191D54D" w14:textId="26962809" w:rsidR="00997F9B" w:rsidRDefault="005D482B">
            <w:pPr>
              <w:tabs>
                <w:tab w:val="center" w:pos="1440"/>
              </w:tabs>
              <w:spacing w:after="0" w:line="259" w:lineRule="auto"/>
              <w:ind w:left="0" w:firstLine="0"/>
            </w:pPr>
            <w:r w:rsidRPr="00C34FF3">
              <w:rPr>
                <w:b/>
              </w:rPr>
              <w:t xml:space="preserve"> </w:t>
            </w:r>
            <w:r w:rsidR="009D3A89">
              <w:rPr>
                <w:b/>
                <w:u w:val="single" w:color="000000"/>
              </w:rPr>
              <w:t>Events</w:t>
            </w:r>
            <w:r w:rsidR="009D3A89">
              <w:t xml:space="preserve">:  </w:t>
            </w:r>
            <w:r w:rsidR="009D3A89">
              <w:tab/>
              <w:t xml:space="preserve"> </w:t>
            </w:r>
          </w:p>
          <w:p w14:paraId="72B0B407" w14:textId="77777777" w:rsidR="00997F9B" w:rsidRPr="00997F9B" w:rsidRDefault="00997F9B" w:rsidP="00997F9B"/>
          <w:p w14:paraId="7FF76534" w14:textId="77777777" w:rsidR="00997F9B" w:rsidRPr="00997F9B" w:rsidRDefault="00997F9B" w:rsidP="00997F9B"/>
          <w:p w14:paraId="50F2750D" w14:textId="77777777" w:rsidR="00997F9B" w:rsidRPr="00997F9B" w:rsidRDefault="00997F9B" w:rsidP="00997F9B"/>
          <w:p w14:paraId="008142A0" w14:textId="77777777" w:rsidR="00997F9B" w:rsidRPr="00997F9B" w:rsidRDefault="00997F9B" w:rsidP="00997F9B"/>
          <w:p w14:paraId="79E5B1DD" w14:textId="77777777" w:rsidR="00997F9B" w:rsidRPr="00997F9B" w:rsidRDefault="00997F9B" w:rsidP="00997F9B"/>
          <w:p w14:paraId="7BE55EE6" w14:textId="77777777" w:rsidR="00997F9B" w:rsidRDefault="00997F9B" w:rsidP="00997F9B"/>
          <w:p w14:paraId="29768D6D" w14:textId="77777777" w:rsidR="006B6BBB" w:rsidRPr="00997F9B" w:rsidRDefault="006B6BBB" w:rsidP="00997F9B">
            <w:pPr>
              <w:rPr>
                <w:b/>
                <w:u w:val="single"/>
              </w:rPr>
            </w:pPr>
          </w:p>
        </w:tc>
        <w:tc>
          <w:tcPr>
            <w:tcW w:w="7108" w:type="dxa"/>
            <w:tcBorders>
              <w:top w:val="nil"/>
              <w:left w:val="nil"/>
              <w:bottom w:val="nil"/>
              <w:right w:val="nil"/>
            </w:tcBorders>
          </w:tcPr>
          <w:p w14:paraId="441C496B" w14:textId="5677BD9F" w:rsidR="006B6BBB" w:rsidRDefault="0075692D">
            <w:pPr>
              <w:spacing w:after="0" w:line="259" w:lineRule="auto"/>
              <w:ind w:left="0" w:firstLine="0"/>
            </w:pPr>
            <w:r>
              <w:t>All events are Heat Declared Winners</w:t>
            </w:r>
            <w:r w:rsidR="005A107C">
              <w:t xml:space="preserve"> </w:t>
            </w:r>
          </w:p>
          <w:p w14:paraId="48468C3F" w14:textId="77777777" w:rsidR="00B81650" w:rsidRDefault="00997F9B">
            <w:pPr>
              <w:spacing w:after="0" w:line="259" w:lineRule="auto"/>
              <w:ind w:left="0" w:firstLine="0"/>
            </w:pPr>
            <w:r>
              <w:t>5</w:t>
            </w:r>
            <w:r w:rsidR="0075692D">
              <w:t xml:space="preserve">0’s       </w:t>
            </w:r>
            <w:r>
              <w:t xml:space="preserve"> </w:t>
            </w:r>
            <w:r w:rsidR="0075692D">
              <w:t xml:space="preserve"> </w:t>
            </w:r>
            <w:r w:rsidR="009F66C0">
              <w:t xml:space="preserve">         </w:t>
            </w:r>
            <w:r w:rsidR="00FD1CC6">
              <w:t xml:space="preserve"> </w:t>
            </w:r>
            <w:r w:rsidR="0075692D">
              <w:t>-          All age groups</w:t>
            </w:r>
          </w:p>
          <w:p w14:paraId="52DA411E" w14:textId="67371C53" w:rsidR="00FD1CC6" w:rsidRDefault="00997F9B">
            <w:pPr>
              <w:spacing w:after="0" w:line="259" w:lineRule="auto"/>
              <w:ind w:left="0" w:firstLine="0"/>
            </w:pPr>
            <w:r>
              <w:t>1</w:t>
            </w:r>
            <w:r w:rsidR="0075692D">
              <w:t xml:space="preserve">00’s       </w:t>
            </w:r>
            <w:r>
              <w:t xml:space="preserve">         </w:t>
            </w:r>
            <w:r w:rsidR="0075692D">
              <w:t xml:space="preserve"> -          All age groups</w:t>
            </w:r>
          </w:p>
          <w:p w14:paraId="1D3B4A7F" w14:textId="54619328" w:rsidR="00B81650" w:rsidRDefault="00B81650" w:rsidP="00B81650">
            <w:pPr>
              <w:spacing w:after="0" w:line="259" w:lineRule="auto"/>
              <w:ind w:left="0" w:firstLine="0"/>
            </w:pPr>
            <w:r>
              <w:t>200’s                 -          All age groups</w:t>
            </w:r>
          </w:p>
          <w:p w14:paraId="7925A86D" w14:textId="441A9087" w:rsidR="0051027D" w:rsidRDefault="0051027D">
            <w:pPr>
              <w:spacing w:after="0" w:line="259" w:lineRule="auto"/>
              <w:ind w:left="0" w:firstLine="0"/>
            </w:pPr>
            <w:r>
              <w:t xml:space="preserve">Medley Relay    </w:t>
            </w:r>
            <w:r w:rsidR="009F66C0">
              <w:t xml:space="preserve"> </w:t>
            </w:r>
            <w:r>
              <w:t xml:space="preserve">-         </w:t>
            </w:r>
            <w:r w:rsidR="00B81650">
              <w:t xml:space="preserve">13 </w:t>
            </w:r>
            <w:r w:rsidR="00FC3735">
              <w:t>&amp; under</w:t>
            </w:r>
          </w:p>
          <w:p w14:paraId="34BB5290" w14:textId="2DBFC640" w:rsidR="0051027D" w:rsidRDefault="00CE3AE1">
            <w:pPr>
              <w:spacing w:after="0" w:line="259" w:lineRule="auto"/>
              <w:ind w:left="0" w:firstLine="0"/>
            </w:pPr>
            <w:r>
              <w:t>Freestyle</w:t>
            </w:r>
            <w:r w:rsidR="0051027D">
              <w:t xml:space="preserve"> </w:t>
            </w:r>
            <w:proofErr w:type="gramStart"/>
            <w:r w:rsidR="0051027D">
              <w:t xml:space="preserve">Relay </w:t>
            </w:r>
            <w:r w:rsidR="009F66C0">
              <w:t xml:space="preserve"> </w:t>
            </w:r>
            <w:r w:rsidR="0051027D">
              <w:t>-</w:t>
            </w:r>
            <w:proofErr w:type="gramEnd"/>
            <w:r w:rsidR="0051027D">
              <w:t xml:space="preserve">         </w:t>
            </w:r>
            <w:r w:rsidR="00FC3735">
              <w:t>13 &amp; under</w:t>
            </w:r>
          </w:p>
          <w:p w14:paraId="115B269F" w14:textId="77777777" w:rsidR="0075692D" w:rsidRDefault="0075692D">
            <w:pPr>
              <w:spacing w:after="0" w:line="259" w:lineRule="auto"/>
              <w:ind w:left="0" w:firstLine="0"/>
            </w:pPr>
          </w:p>
        </w:tc>
      </w:tr>
      <w:tr w:rsidR="006B6BBB" w14:paraId="3E5AD6E5" w14:textId="77777777">
        <w:trPr>
          <w:trHeight w:val="769"/>
        </w:trPr>
        <w:tc>
          <w:tcPr>
            <w:tcW w:w="2160" w:type="dxa"/>
            <w:tcBorders>
              <w:top w:val="nil"/>
              <w:left w:val="nil"/>
              <w:bottom w:val="nil"/>
              <w:right w:val="nil"/>
            </w:tcBorders>
          </w:tcPr>
          <w:p w14:paraId="2AA4A415" w14:textId="77777777" w:rsidR="006B6BBB" w:rsidRDefault="009D3A89">
            <w:pPr>
              <w:spacing w:after="235" w:line="259" w:lineRule="auto"/>
              <w:ind w:left="0" w:firstLine="0"/>
            </w:pPr>
            <w:r>
              <w:rPr>
                <w:b/>
                <w:u w:val="single" w:color="000000"/>
              </w:rPr>
              <w:t>Awards</w:t>
            </w:r>
            <w:r>
              <w:t xml:space="preserve">:  </w:t>
            </w:r>
          </w:p>
          <w:p w14:paraId="09377CFE"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30C2DB11" w14:textId="77777777" w:rsidR="006B6BBB" w:rsidRDefault="009D3A89" w:rsidP="007F6E26">
            <w:pPr>
              <w:spacing w:after="0" w:line="259" w:lineRule="auto"/>
              <w:ind w:left="0" w:right="209" w:firstLine="0"/>
            </w:pPr>
            <w:r>
              <w:t>Medals for 1st, 2nd &amp; 3rd in each age group</w:t>
            </w:r>
            <w:r w:rsidR="00997F9B">
              <w:t xml:space="preserve"> </w:t>
            </w:r>
          </w:p>
        </w:tc>
      </w:tr>
      <w:tr w:rsidR="006B6BBB" w14:paraId="11D5332B" w14:textId="77777777">
        <w:trPr>
          <w:trHeight w:val="272"/>
        </w:trPr>
        <w:tc>
          <w:tcPr>
            <w:tcW w:w="2160" w:type="dxa"/>
            <w:tcBorders>
              <w:top w:val="nil"/>
              <w:left w:val="nil"/>
              <w:bottom w:val="nil"/>
              <w:right w:val="nil"/>
            </w:tcBorders>
          </w:tcPr>
          <w:p w14:paraId="3DF2E01D" w14:textId="77777777" w:rsidR="006B6BBB" w:rsidRDefault="009D3A89">
            <w:pPr>
              <w:spacing w:after="0" w:line="259" w:lineRule="auto"/>
              <w:ind w:left="0" w:firstLine="0"/>
            </w:pPr>
            <w:r>
              <w:rPr>
                <w:b/>
                <w:u w:val="single" w:color="000000"/>
              </w:rPr>
              <w:t>Entry File</w:t>
            </w:r>
            <w:r>
              <w:t xml:space="preserve">:  </w:t>
            </w:r>
          </w:p>
        </w:tc>
        <w:tc>
          <w:tcPr>
            <w:tcW w:w="7108" w:type="dxa"/>
            <w:tcBorders>
              <w:top w:val="nil"/>
              <w:left w:val="nil"/>
              <w:bottom w:val="nil"/>
              <w:right w:val="nil"/>
            </w:tcBorders>
          </w:tcPr>
          <w:p w14:paraId="298C98F8" w14:textId="296123EA" w:rsidR="006B6BBB" w:rsidRDefault="009D3A89" w:rsidP="005A107C">
            <w:pPr>
              <w:spacing w:after="0" w:line="259" w:lineRule="auto"/>
              <w:ind w:left="0" w:firstLine="0"/>
            </w:pPr>
            <w:r>
              <w:t>Available on request from Entry Secretary</w:t>
            </w:r>
            <w:r w:rsidR="00332985">
              <w:t xml:space="preserve"> </w:t>
            </w:r>
            <w:hyperlink r:id="rId10" w:history="1">
              <w:r w:rsidR="00C34FF3" w:rsidRPr="00C475DE">
                <w:rPr>
                  <w:rStyle w:val="Hyperlink"/>
                </w:rPr>
                <w:t>meetentries@dumfries</w:t>
              </w:r>
            </w:hyperlink>
            <w:r w:rsidR="002935C3">
              <w:rPr>
                <w:rStyle w:val="Hyperlink"/>
              </w:rPr>
              <w:t>asc.co.uk</w:t>
            </w:r>
          </w:p>
        </w:tc>
      </w:tr>
      <w:tr w:rsidR="006B6BBB" w14:paraId="5064F7A5" w14:textId="77777777">
        <w:trPr>
          <w:trHeight w:val="763"/>
        </w:trPr>
        <w:tc>
          <w:tcPr>
            <w:tcW w:w="2160" w:type="dxa"/>
            <w:tcBorders>
              <w:top w:val="nil"/>
              <w:left w:val="nil"/>
              <w:bottom w:val="nil"/>
              <w:right w:val="nil"/>
            </w:tcBorders>
          </w:tcPr>
          <w:p w14:paraId="3B18C0A1" w14:textId="77777777" w:rsidR="006B6BBB" w:rsidRDefault="009D3A89" w:rsidP="0051027D">
            <w:pPr>
              <w:spacing w:after="218" w:line="259" w:lineRule="auto"/>
              <w:ind w:left="0" w:firstLine="0"/>
            </w:pPr>
            <w:r>
              <w:rPr>
                <w:color w:val="0000FF"/>
              </w:rPr>
              <w:t xml:space="preserve"> </w:t>
            </w:r>
          </w:p>
        </w:tc>
        <w:tc>
          <w:tcPr>
            <w:tcW w:w="7108" w:type="dxa"/>
            <w:tcBorders>
              <w:top w:val="nil"/>
              <w:left w:val="nil"/>
              <w:bottom w:val="nil"/>
              <w:right w:val="nil"/>
            </w:tcBorders>
          </w:tcPr>
          <w:p w14:paraId="3FA2A952" w14:textId="77777777" w:rsidR="00F82D77" w:rsidRDefault="00F82D77" w:rsidP="0002702B">
            <w:pPr>
              <w:spacing w:after="0" w:line="240" w:lineRule="auto"/>
              <w:ind w:left="0" w:firstLine="0"/>
            </w:pPr>
          </w:p>
          <w:p w14:paraId="5E46778B" w14:textId="77777777" w:rsidR="006B6BBB" w:rsidRPr="0002702B" w:rsidRDefault="009D3A89" w:rsidP="0002702B">
            <w:pPr>
              <w:spacing w:after="0" w:line="240" w:lineRule="auto"/>
              <w:ind w:left="0" w:firstLine="0"/>
            </w:pPr>
            <w:r>
              <w:t>All entries must be made on the relevant electronic files</w:t>
            </w:r>
          </w:p>
        </w:tc>
      </w:tr>
      <w:tr w:rsidR="006B6BBB" w14:paraId="1B264B4C" w14:textId="77777777">
        <w:trPr>
          <w:trHeight w:val="506"/>
        </w:trPr>
        <w:tc>
          <w:tcPr>
            <w:tcW w:w="2160" w:type="dxa"/>
            <w:tcBorders>
              <w:top w:val="nil"/>
              <w:left w:val="nil"/>
              <w:bottom w:val="nil"/>
              <w:right w:val="nil"/>
            </w:tcBorders>
          </w:tcPr>
          <w:p w14:paraId="4C7D6136" w14:textId="77777777" w:rsidR="006B6BBB" w:rsidRDefault="009D3A89">
            <w:pPr>
              <w:spacing w:after="0" w:line="259" w:lineRule="auto"/>
              <w:ind w:left="0" w:firstLine="0"/>
            </w:pPr>
            <w:r>
              <w:rPr>
                <w:b/>
                <w:u w:val="single" w:color="000000"/>
              </w:rPr>
              <w:t>Entry Fees:</w:t>
            </w:r>
            <w:r>
              <w:t xml:space="preserve">   </w:t>
            </w:r>
          </w:p>
          <w:p w14:paraId="01074085"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0E42D103" w14:textId="77777777" w:rsidR="006B6BBB" w:rsidRDefault="00997F9B" w:rsidP="0002702B">
            <w:pPr>
              <w:spacing w:after="0" w:line="240" w:lineRule="auto"/>
              <w:ind w:left="0" w:firstLine="0"/>
            </w:pPr>
            <w:r>
              <w:t>£</w:t>
            </w:r>
            <w:r w:rsidR="00571CA5">
              <w:t>6.</w:t>
            </w:r>
            <w:r w:rsidR="005A107C">
              <w:t>50</w:t>
            </w:r>
            <w:r w:rsidR="001B334B">
              <w:t xml:space="preserve"> per individual entry</w:t>
            </w:r>
            <w:r w:rsidR="005154A3">
              <w:t>.</w:t>
            </w:r>
          </w:p>
          <w:p w14:paraId="34591764" w14:textId="74FCC819" w:rsidR="001B334B" w:rsidRDefault="001B334B" w:rsidP="0002702B">
            <w:pPr>
              <w:spacing w:after="0" w:line="240" w:lineRule="auto"/>
              <w:ind w:left="0" w:firstLine="0"/>
            </w:pPr>
            <w:r>
              <w:t>£</w:t>
            </w:r>
            <w:r w:rsidR="00CE1198">
              <w:t>10</w:t>
            </w:r>
            <w:r w:rsidR="005A107C">
              <w:t>.00</w:t>
            </w:r>
            <w:r>
              <w:t xml:space="preserve"> per </w:t>
            </w:r>
            <w:r w:rsidR="00344ECE">
              <w:t xml:space="preserve">Relay </w:t>
            </w:r>
            <w:r w:rsidR="00354A86">
              <w:t xml:space="preserve">Team </w:t>
            </w:r>
            <w:r>
              <w:t>entr</w:t>
            </w:r>
            <w:r w:rsidR="00344ECE">
              <w:t>y</w:t>
            </w:r>
          </w:p>
          <w:p w14:paraId="58E31841" w14:textId="77777777" w:rsidR="00D94EAD" w:rsidRDefault="00D94EAD" w:rsidP="0002702B">
            <w:pPr>
              <w:spacing w:after="0" w:line="240" w:lineRule="auto"/>
              <w:ind w:left="0" w:firstLine="0"/>
            </w:pPr>
          </w:p>
        </w:tc>
      </w:tr>
      <w:tr w:rsidR="006B6BBB" w14:paraId="0B8DFF53" w14:textId="77777777">
        <w:trPr>
          <w:trHeight w:val="758"/>
        </w:trPr>
        <w:tc>
          <w:tcPr>
            <w:tcW w:w="2160" w:type="dxa"/>
            <w:tcBorders>
              <w:top w:val="nil"/>
              <w:left w:val="nil"/>
              <w:bottom w:val="nil"/>
              <w:right w:val="nil"/>
            </w:tcBorders>
          </w:tcPr>
          <w:p w14:paraId="27235DF4" w14:textId="77777777" w:rsidR="006B6BBB" w:rsidRDefault="009D3A89">
            <w:pPr>
              <w:spacing w:after="235" w:line="259" w:lineRule="auto"/>
              <w:ind w:left="0" w:firstLine="0"/>
            </w:pPr>
            <w:r>
              <w:rPr>
                <w:b/>
                <w:u w:val="single" w:color="000000"/>
              </w:rPr>
              <w:t>Coaches</w:t>
            </w:r>
            <w:r>
              <w:t xml:space="preserve">:  </w:t>
            </w:r>
          </w:p>
          <w:p w14:paraId="12D82E17"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0A6CD0AC" w14:textId="024AA0B2" w:rsidR="006B6BBB" w:rsidRDefault="009D3A89">
            <w:pPr>
              <w:spacing w:after="0" w:line="259" w:lineRule="auto"/>
              <w:ind w:left="0" w:firstLine="0"/>
            </w:pPr>
            <w:r>
              <w:t>Meet Pass: £</w:t>
            </w:r>
            <w:r w:rsidR="00FC3735">
              <w:t>1</w:t>
            </w:r>
            <w:r w:rsidR="00D13C70">
              <w:t>0</w:t>
            </w:r>
            <w:r>
              <w:t xml:space="preserve"> – covers: programme, start / results</w:t>
            </w:r>
            <w:r w:rsidR="005A107C">
              <w:t xml:space="preserve"> sheets and               meals, drinks etc</w:t>
            </w:r>
          </w:p>
        </w:tc>
      </w:tr>
      <w:tr w:rsidR="00806F03" w14:paraId="71A6B91B" w14:textId="77777777">
        <w:trPr>
          <w:trHeight w:val="750"/>
        </w:trPr>
        <w:tc>
          <w:tcPr>
            <w:tcW w:w="2160" w:type="dxa"/>
            <w:tcBorders>
              <w:top w:val="nil"/>
              <w:left w:val="nil"/>
              <w:bottom w:val="nil"/>
              <w:right w:val="nil"/>
            </w:tcBorders>
          </w:tcPr>
          <w:p w14:paraId="38AA717E" w14:textId="77777777" w:rsidR="00806F03" w:rsidRDefault="00806F03" w:rsidP="00806F03">
            <w:pPr>
              <w:spacing w:after="0" w:line="259" w:lineRule="auto"/>
              <w:ind w:left="0" w:firstLine="0"/>
              <w:rPr>
                <w:b/>
                <w:u w:val="single" w:color="000000"/>
              </w:rPr>
            </w:pPr>
          </w:p>
          <w:p w14:paraId="7DD0CED4" w14:textId="77777777" w:rsidR="00806F03" w:rsidRDefault="00806F03" w:rsidP="00806F03">
            <w:pPr>
              <w:spacing w:after="0" w:line="259" w:lineRule="auto"/>
              <w:ind w:left="0" w:firstLine="0"/>
            </w:pPr>
            <w:r>
              <w:rPr>
                <w:b/>
                <w:u w:val="single" w:color="000000"/>
              </w:rPr>
              <w:t>Closing Date:</w:t>
            </w:r>
            <w:r>
              <w:t xml:space="preserve"> </w:t>
            </w:r>
            <w:r>
              <w:rPr>
                <w:b/>
              </w:rPr>
              <w:t xml:space="preserve"> </w:t>
            </w:r>
          </w:p>
          <w:p w14:paraId="5730408C" w14:textId="4E9B95F9" w:rsidR="00806F03" w:rsidRDefault="00806F03" w:rsidP="00806F03">
            <w:pPr>
              <w:spacing w:after="0" w:line="259" w:lineRule="auto"/>
              <w:ind w:left="0" w:firstLine="0"/>
            </w:pPr>
            <w:r>
              <w:t xml:space="preserve"> </w:t>
            </w:r>
          </w:p>
        </w:tc>
        <w:tc>
          <w:tcPr>
            <w:tcW w:w="7108" w:type="dxa"/>
            <w:tcBorders>
              <w:top w:val="nil"/>
              <w:left w:val="nil"/>
              <w:bottom w:val="nil"/>
              <w:right w:val="nil"/>
            </w:tcBorders>
          </w:tcPr>
          <w:p w14:paraId="2F23AF5E" w14:textId="77777777" w:rsidR="00806F03" w:rsidRDefault="00806F03" w:rsidP="00806F03">
            <w:pPr>
              <w:spacing w:after="0" w:line="259" w:lineRule="auto"/>
              <w:ind w:left="0" w:firstLine="0"/>
              <w:rPr>
                <w:b/>
              </w:rPr>
            </w:pPr>
          </w:p>
          <w:p w14:paraId="070B7F65" w14:textId="07A58633" w:rsidR="00806F03" w:rsidRDefault="00354A86" w:rsidP="00806F03">
            <w:pPr>
              <w:spacing w:after="0" w:line="259" w:lineRule="auto"/>
              <w:ind w:left="0" w:firstLine="0"/>
              <w:rPr>
                <w:b/>
              </w:rPr>
            </w:pPr>
            <w:r>
              <w:rPr>
                <w:b/>
              </w:rPr>
              <w:t>Friday</w:t>
            </w:r>
            <w:r w:rsidR="00806F03">
              <w:rPr>
                <w:b/>
              </w:rPr>
              <w:t xml:space="preserve"> </w:t>
            </w:r>
            <w:r>
              <w:rPr>
                <w:b/>
              </w:rPr>
              <w:t>20</w:t>
            </w:r>
            <w:r w:rsidR="00806F03" w:rsidRPr="00D470DC">
              <w:rPr>
                <w:b/>
                <w:vertAlign w:val="superscript"/>
              </w:rPr>
              <w:t>th</w:t>
            </w:r>
            <w:r w:rsidR="00806F03">
              <w:rPr>
                <w:b/>
              </w:rPr>
              <w:t xml:space="preserve"> </w:t>
            </w:r>
            <w:r w:rsidR="00B50906">
              <w:rPr>
                <w:b/>
              </w:rPr>
              <w:t>February</w:t>
            </w:r>
            <w:r w:rsidR="00806F03">
              <w:rPr>
                <w:b/>
              </w:rPr>
              <w:t xml:space="preserve"> 202</w:t>
            </w:r>
            <w:r w:rsidR="00FF4234">
              <w:rPr>
                <w:b/>
              </w:rPr>
              <w:t>6</w:t>
            </w:r>
          </w:p>
          <w:p w14:paraId="51D4F423" w14:textId="77777777" w:rsidR="00806F03" w:rsidRDefault="00806F03" w:rsidP="00806F03">
            <w:pPr>
              <w:spacing w:after="0" w:line="259" w:lineRule="auto"/>
              <w:ind w:left="0" w:firstLine="0"/>
              <w:jc w:val="both"/>
            </w:pPr>
          </w:p>
        </w:tc>
      </w:tr>
      <w:tr w:rsidR="00806F03" w14:paraId="331A81E8" w14:textId="77777777">
        <w:trPr>
          <w:trHeight w:val="750"/>
        </w:trPr>
        <w:tc>
          <w:tcPr>
            <w:tcW w:w="2160" w:type="dxa"/>
            <w:tcBorders>
              <w:top w:val="nil"/>
              <w:left w:val="nil"/>
              <w:bottom w:val="nil"/>
              <w:right w:val="nil"/>
            </w:tcBorders>
          </w:tcPr>
          <w:p w14:paraId="33D2CD47" w14:textId="704CB930" w:rsidR="00806F03" w:rsidRDefault="00806F03" w:rsidP="00806F03">
            <w:pPr>
              <w:spacing w:after="235" w:line="259" w:lineRule="auto"/>
              <w:ind w:left="0" w:firstLine="0"/>
              <w:rPr>
                <w:b/>
                <w:u w:val="single" w:color="000000"/>
              </w:rPr>
            </w:pPr>
            <w:r>
              <w:rPr>
                <w:b/>
                <w:u w:val="single" w:color="000000"/>
              </w:rPr>
              <w:t xml:space="preserve">Consideration Times: </w:t>
            </w:r>
          </w:p>
        </w:tc>
        <w:tc>
          <w:tcPr>
            <w:tcW w:w="7108" w:type="dxa"/>
            <w:tcBorders>
              <w:top w:val="nil"/>
              <w:left w:val="nil"/>
              <w:bottom w:val="nil"/>
              <w:right w:val="nil"/>
            </w:tcBorders>
          </w:tcPr>
          <w:p w14:paraId="3919F00A" w14:textId="4BE68B38" w:rsidR="00806F03" w:rsidRDefault="00806F03" w:rsidP="00806F03">
            <w:pPr>
              <w:spacing w:after="0" w:line="259" w:lineRule="auto"/>
              <w:ind w:left="0" w:firstLine="0"/>
              <w:jc w:val="both"/>
            </w:pPr>
            <w:r>
              <w:t xml:space="preserve">For all age groups entries cannot be faster than the </w:t>
            </w:r>
            <w:r w:rsidRPr="00D31F41">
              <w:rPr>
                <w:b/>
                <w:bCs/>
              </w:rPr>
              <w:t>B Level</w:t>
            </w:r>
            <w:r>
              <w:t xml:space="preserve"> on the Scottish Swimming Graded Meet Consideration Times.</w:t>
            </w:r>
          </w:p>
        </w:tc>
      </w:tr>
      <w:tr w:rsidR="00806F03" w14:paraId="772AADA7" w14:textId="77777777">
        <w:trPr>
          <w:trHeight w:val="496"/>
        </w:trPr>
        <w:tc>
          <w:tcPr>
            <w:tcW w:w="2160" w:type="dxa"/>
            <w:tcBorders>
              <w:top w:val="nil"/>
              <w:left w:val="nil"/>
              <w:bottom w:val="nil"/>
              <w:right w:val="nil"/>
            </w:tcBorders>
          </w:tcPr>
          <w:p w14:paraId="4E3E6765" w14:textId="5A2D73E8" w:rsidR="00806F03" w:rsidRDefault="00806F03" w:rsidP="00806F03">
            <w:pPr>
              <w:spacing w:after="0" w:line="259" w:lineRule="auto"/>
              <w:ind w:left="0" w:firstLine="0"/>
            </w:pPr>
          </w:p>
        </w:tc>
        <w:tc>
          <w:tcPr>
            <w:tcW w:w="7108" w:type="dxa"/>
            <w:tcBorders>
              <w:top w:val="nil"/>
              <w:left w:val="nil"/>
              <w:bottom w:val="nil"/>
              <w:right w:val="nil"/>
            </w:tcBorders>
          </w:tcPr>
          <w:p w14:paraId="4B11710C" w14:textId="3D85A4A5" w:rsidR="00806F03" w:rsidRDefault="00806F03" w:rsidP="00806F03">
            <w:pPr>
              <w:spacing w:after="0" w:line="259" w:lineRule="auto"/>
              <w:ind w:left="0" w:firstLine="0"/>
            </w:pPr>
          </w:p>
        </w:tc>
      </w:tr>
      <w:tr w:rsidR="00806F03" w14:paraId="07DF9227" w14:textId="77777777">
        <w:trPr>
          <w:trHeight w:val="496"/>
        </w:trPr>
        <w:tc>
          <w:tcPr>
            <w:tcW w:w="2160" w:type="dxa"/>
            <w:tcBorders>
              <w:top w:val="nil"/>
              <w:left w:val="nil"/>
              <w:bottom w:val="nil"/>
              <w:right w:val="nil"/>
            </w:tcBorders>
          </w:tcPr>
          <w:p w14:paraId="4F9FB4DD" w14:textId="77777777" w:rsidR="00806F03" w:rsidRDefault="00806F03" w:rsidP="00806F03">
            <w:pPr>
              <w:spacing w:after="0" w:line="259" w:lineRule="auto"/>
              <w:ind w:left="0" w:firstLine="0"/>
              <w:rPr>
                <w:b/>
                <w:u w:val="single" w:color="000000"/>
              </w:rPr>
            </w:pPr>
          </w:p>
        </w:tc>
        <w:tc>
          <w:tcPr>
            <w:tcW w:w="7108" w:type="dxa"/>
            <w:tcBorders>
              <w:top w:val="nil"/>
              <w:left w:val="nil"/>
              <w:bottom w:val="nil"/>
              <w:right w:val="nil"/>
            </w:tcBorders>
          </w:tcPr>
          <w:p w14:paraId="3CEA6989" w14:textId="77777777" w:rsidR="00806F03" w:rsidRDefault="00806F03" w:rsidP="00806F03">
            <w:pPr>
              <w:spacing w:after="0" w:line="259" w:lineRule="auto"/>
              <w:ind w:left="0" w:firstLine="0"/>
              <w:rPr>
                <w:b/>
              </w:rPr>
            </w:pPr>
          </w:p>
        </w:tc>
      </w:tr>
    </w:tbl>
    <w:p w14:paraId="2A176CCC" w14:textId="2BAECC44" w:rsidR="00F70D1E" w:rsidRDefault="009D3A89" w:rsidP="00292829">
      <w:pPr>
        <w:spacing w:after="0" w:line="259" w:lineRule="auto"/>
        <w:ind w:left="0" w:firstLine="0"/>
        <w:jc w:val="center"/>
      </w:pPr>
      <w:r>
        <w:rPr>
          <w:b/>
          <w:u w:val="single" w:color="000000"/>
        </w:rPr>
        <w:t>Specific Information</w:t>
      </w:r>
    </w:p>
    <w:p w14:paraId="5FB5A147" w14:textId="77777777" w:rsidR="00F70D1E" w:rsidRDefault="00F70D1E" w:rsidP="00A15D70">
      <w:pPr>
        <w:ind w:right="-481"/>
      </w:pPr>
    </w:p>
    <w:p w14:paraId="55F91275" w14:textId="77777777" w:rsidR="00A15D70" w:rsidRPr="00A15D70" w:rsidRDefault="00F70D1E" w:rsidP="00A15D70">
      <w:pPr>
        <w:ind w:right="-481"/>
      </w:pPr>
      <w:r>
        <w:t xml:space="preserve">The </w:t>
      </w:r>
      <w:r w:rsidR="00934170" w:rsidRPr="00A15D70">
        <w:t>Number of heats will be limited to ensure</w:t>
      </w:r>
      <w:r w:rsidR="00A15D70" w:rsidRPr="00A15D70">
        <w:t xml:space="preserve"> the smooth running of the </w:t>
      </w:r>
      <w:r w:rsidR="00934170" w:rsidRPr="00A15D70">
        <w:t xml:space="preserve">competition.  </w:t>
      </w:r>
    </w:p>
    <w:p w14:paraId="4F460166" w14:textId="77777777" w:rsidR="00934170" w:rsidRDefault="00934170" w:rsidP="00A15D70">
      <w:pPr>
        <w:ind w:right="-481"/>
      </w:pPr>
      <w:r w:rsidRPr="00A15D70">
        <w:t>Heats will be swum slowest to fas</w:t>
      </w:r>
      <w:r w:rsidR="00A15D70" w:rsidRPr="00A15D70">
        <w:t xml:space="preserve">test.  Entries will be accepted </w:t>
      </w:r>
      <w:r w:rsidRPr="00A15D70">
        <w:t>on time basis.</w:t>
      </w:r>
      <w:r w:rsidR="0075692D" w:rsidRPr="00A15D70">
        <w:t xml:space="preserve">  DASC reserves the right to include slower heats of its own swimmers or fill unused lanes with eligible swimmers in attendance.</w:t>
      </w:r>
    </w:p>
    <w:p w14:paraId="1D44ECEE" w14:textId="77777777" w:rsidR="007A028D" w:rsidRDefault="007A028D" w:rsidP="00A15D70">
      <w:pPr>
        <w:ind w:right="-481"/>
      </w:pPr>
    </w:p>
    <w:p w14:paraId="4BB0794D" w14:textId="67C976FE" w:rsidR="008576DF" w:rsidRDefault="00D22141" w:rsidP="00A15D70">
      <w:pPr>
        <w:ind w:right="-481"/>
      </w:pPr>
      <w:r w:rsidRPr="00D22141">
        <w:rPr>
          <w:b/>
          <w:bCs/>
        </w:rPr>
        <w:t>Age Group Allocation:</w:t>
      </w:r>
      <w:r w:rsidRPr="00D22141">
        <w:t xml:space="preserve"> For the 13 years and over age group, </w:t>
      </w:r>
      <w:r w:rsidRPr="00D22141">
        <w:rPr>
          <w:b/>
          <w:bCs/>
        </w:rPr>
        <w:t>75% of entries will be allocated to 13-year-old swimmers</w:t>
      </w:r>
      <w:r w:rsidRPr="00D22141">
        <w:t>, with the remaining entries allocated to swimmers aged 14 years and over.</w:t>
      </w:r>
    </w:p>
    <w:p w14:paraId="404895E8" w14:textId="77777777" w:rsidR="00814396" w:rsidRDefault="00814396" w:rsidP="00A15D70">
      <w:pPr>
        <w:ind w:right="-481"/>
      </w:pPr>
    </w:p>
    <w:p w14:paraId="4C2A513E" w14:textId="528307B6" w:rsidR="008576DF" w:rsidRPr="008D67EF" w:rsidRDefault="008D67EF" w:rsidP="00A15D70">
      <w:pPr>
        <w:ind w:right="-481"/>
      </w:pPr>
      <w:r>
        <w:t>R</w:t>
      </w:r>
      <w:r w:rsidR="008576DF" w:rsidRPr="008D67EF">
        <w:t>everse scratching</w:t>
      </w:r>
      <w:r>
        <w:t xml:space="preserve"> will be applied</w:t>
      </w:r>
      <w:r w:rsidR="00DB3CC8">
        <w:t>,</w:t>
      </w:r>
      <w:r w:rsidR="008576DF" w:rsidRPr="008D67EF">
        <w:t xml:space="preserve"> should the meet become oversubscribed the fastest swimmers will be scratched.</w:t>
      </w:r>
    </w:p>
    <w:p w14:paraId="0E7BA24D" w14:textId="77777777" w:rsidR="006B6BBB" w:rsidRDefault="006B6BBB">
      <w:pPr>
        <w:ind w:left="-5"/>
      </w:pPr>
    </w:p>
    <w:p w14:paraId="380E113B" w14:textId="77777777" w:rsidR="006B6BBB" w:rsidRPr="00A15D70" w:rsidRDefault="009D3A89" w:rsidP="00A15D70">
      <w:pPr>
        <w:spacing w:after="0" w:line="259" w:lineRule="auto"/>
        <w:ind w:left="0" w:firstLine="0"/>
        <w:rPr>
          <w:b/>
          <w:sz w:val="28"/>
          <w:szCs w:val="28"/>
          <w:u w:val="single"/>
        </w:rPr>
      </w:pPr>
      <w:r w:rsidRPr="00A15D70">
        <w:rPr>
          <w:b/>
          <w:sz w:val="24"/>
          <w:szCs w:val="24"/>
          <w:u w:val="single"/>
        </w:rPr>
        <w:t xml:space="preserve"> </w:t>
      </w:r>
      <w:r w:rsidRPr="00A15D70">
        <w:rPr>
          <w:b/>
          <w:sz w:val="28"/>
          <w:szCs w:val="28"/>
          <w:u w:val="single"/>
        </w:rPr>
        <w:t xml:space="preserve">Meet Rules </w:t>
      </w:r>
    </w:p>
    <w:p w14:paraId="0EB7D330" w14:textId="77777777" w:rsidR="006B6BBB" w:rsidRDefault="009D3A89">
      <w:pPr>
        <w:spacing w:after="15" w:line="259" w:lineRule="auto"/>
        <w:ind w:left="0" w:firstLine="0"/>
      </w:pPr>
      <w:r>
        <w:rPr>
          <w:b/>
        </w:rPr>
        <w:t xml:space="preserve"> </w:t>
      </w:r>
    </w:p>
    <w:p w14:paraId="3D2D883E" w14:textId="3A3EF700" w:rsidR="006B6BBB" w:rsidRDefault="009D3A89">
      <w:pPr>
        <w:numPr>
          <w:ilvl w:val="0"/>
          <w:numId w:val="1"/>
        </w:numPr>
        <w:ind w:hanging="360"/>
      </w:pPr>
      <w:r>
        <w:t xml:space="preserve">The meet shall be held under </w:t>
      </w:r>
      <w:r w:rsidR="00BB6F20">
        <w:t>World A</w:t>
      </w:r>
      <w:r w:rsidR="002444FA">
        <w:t>quatics</w:t>
      </w:r>
      <w:r>
        <w:t xml:space="preserve"> Rules. </w:t>
      </w:r>
    </w:p>
    <w:p w14:paraId="16D08805" w14:textId="5089953F" w:rsidR="006B6BBB" w:rsidRDefault="009D3A89">
      <w:pPr>
        <w:numPr>
          <w:ilvl w:val="0"/>
          <w:numId w:val="1"/>
        </w:numPr>
        <w:spacing w:after="0" w:line="259" w:lineRule="auto"/>
        <w:ind w:hanging="360"/>
      </w:pPr>
      <w:r>
        <w:t xml:space="preserve">Ages </w:t>
      </w:r>
      <w:r w:rsidRPr="005A107C">
        <w:rPr>
          <w:b/>
          <w:u w:val="single"/>
        </w:rPr>
        <w:t xml:space="preserve">as </w:t>
      </w:r>
      <w:r w:rsidR="005A107C" w:rsidRPr="005A107C">
        <w:rPr>
          <w:b/>
          <w:u w:val="single"/>
        </w:rPr>
        <w:t xml:space="preserve">on </w:t>
      </w:r>
      <w:r w:rsidR="00C77B0C">
        <w:rPr>
          <w:b/>
          <w:u w:val="single"/>
        </w:rPr>
        <w:t>31/12/202</w:t>
      </w:r>
      <w:r w:rsidR="00422918">
        <w:rPr>
          <w:b/>
          <w:u w:val="single"/>
        </w:rPr>
        <w:t>6</w:t>
      </w:r>
      <w:r>
        <w:t xml:space="preserve"> </w:t>
      </w:r>
    </w:p>
    <w:p w14:paraId="58FEE4F5" w14:textId="77777777" w:rsidR="006B6BBB" w:rsidRDefault="009D3A89">
      <w:pPr>
        <w:numPr>
          <w:ilvl w:val="0"/>
          <w:numId w:val="1"/>
        </w:numPr>
        <w:ind w:hanging="360"/>
      </w:pPr>
      <w:r>
        <w:t xml:space="preserve">All swimmers of Scottish clubs must have a current S.A.S.A. registration number. </w:t>
      </w:r>
    </w:p>
    <w:p w14:paraId="5D00EEB0" w14:textId="77777777" w:rsidR="000249CE" w:rsidRDefault="009D3A89">
      <w:pPr>
        <w:numPr>
          <w:ilvl w:val="0"/>
          <w:numId w:val="1"/>
        </w:numPr>
        <w:ind w:hanging="360"/>
      </w:pPr>
      <w:r>
        <w:t>All swimmers of non-Scottish clubs must be registered with their governing body.</w:t>
      </w:r>
    </w:p>
    <w:p w14:paraId="45A26D3C" w14:textId="6090492A" w:rsidR="006B6BBB" w:rsidRDefault="000249CE" w:rsidP="000249CE">
      <w:pPr>
        <w:numPr>
          <w:ilvl w:val="0"/>
          <w:numId w:val="1"/>
        </w:numPr>
        <w:ind w:hanging="360"/>
      </w:pPr>
      <w:r w:rsidRPr="009B1DC5">
        <w:t xml:space="preserve">The primary safeguarding point of contact for the event in relation to wellbeing &amp; protection matters or accidents is </w:t>
      </w:r>
      <w:r>
        <w:t xml:space="preserve">the </w:t>
      </w:r>
      <w:r w:rsidRPr="00FA2959">
        <w:t>Meet Director</w:t>
      </w:r>
      <w:r>
        <w:t xml:space="preserve"> or </w:t>
      </w:r>
      <w:r w:rsidR="001C7790">
        <w:t xml:space="preserve">the </w:t>
      </w:r>
      <w:r w:rsidR="004F3717">
        <w:t xml:space="preserve">Club </w:t>
      </w:r>
      <w:r>
        <w:t xml:space="preserve">WPO </w:t>
      </w:r>
      <w:hyperlink r:id="rId11" w:history="1">
        <w:r w:rsidRPr="006C2B06">
          <w:rPr>
            <w:rStyle w:val="Hyperlink"/>
          </w:rPr>
          <w:t>wpo@dumfriesasc.co.uk</w:t>
        </w:r>
      </w:hyperlink>
      <w:r w:rsidR="00E32A57">
        <w:t xml:space="preserve">  , a </w:t>
      </w:r>
      <w:r w:rsidR="001C7790">
        <w:t>confirmation of contact details will be communicated to participating clubs before the meet.</w:t>
      </w:r>
    </w:p>
    <w:p w14:paraId="034575A9" w14:textId="77777777" w:rsidR="006B6BBB" w:rsidRDefault="009D3A89">
      <w:pPr>
        <w:numPr>
          <w:ilvl w:val="0"/>
          <w:numId w:val="1"/>
        </w:numPr>
        <w:ind w:hanging="360"/>
      </w:pPr>
      <w:r>
        <w:t>T</w:t>
      </w:r>
      <w:r w:rsidR="005A107C">
        <w:t>he pool is 25 metres long with 8</w:t>
      </w:r>
      <w:r>
        <w:t xml:space="preserve"> lanes separated by anti-wave lane ropes. </w:t>
      </w:r>
    </w:p>
    <w:p w14:paraId="1ABF8639" w14:textId="77777777" w:rsidR="006B6BBB" w:rsidRDefault="009D3A89">
      <w:pPr>
        <w:numPr>
          <w:ilvl w:val="0"/>
          <w:numId w:val="1"/>
        </w:numPr>
        <w:ind w:hanging="360"/>
      </w:pPr>
      <w:r>
        <w:t xml:space="preserve">Electronic timing will be in operation. In the event of electronic timing failure, the back-up manual timing will be used. </w:t>
      </w:r>
    </w:p>
    <w:p w14:paraId="408D0A88" w14:textId="77777777" w:rsidR="006B6BBB" w:rsidRDefault="009D3A89">
      <w:pPr>
        <w:numPr>
          <w:ilvl w:val="0"/>
          <w:numId w:val="1"/>
        </w:numPr>
        <w:ind w:hanging="360"/>
      </w:pPr>
      <w:r>
        <w:t xml:space="preserve">Swimmers, coaches and team managers must ensure that all their swimmers can safely dive into deep or shallow water as prescribed by current/planned legislation. There will be no diving at the shallow end of the pool. </w:t>
      </w:r>
    </w:p>
    <w:p w14:paraId="20917202" w14:textId="0C5E4FA5" w:rsidR="00F45C2C" w:rsidRDefault="00F45C2C" w:rsidP="00F45C2C">
      <w:pPr>
        <w:numPr>
          <w:ilvl w:val="0"/>
          <w:numId w:val="1"/>
        </w:numPr>
        <w:ind w:hanging="360"/>
      </w:pPr>
      <w:r>
        <w:t xml:space="preserve">Should a swimmer require a special equipment for a disability, DASC must be informed before the entries closing date of </w:t>
      </w:r>
      <w:r w:rsidR="00117D92">
        <w:rPr>
          <w:b/>
          <w:bCs/>
        </w:rPr>
        <w:t>Friday</w:t>
      </w:r>
      <w:r w:rsidRPr="000C4382">
        <w:rPr>
          <w:b/>
          <w:bCs/>
        </w:rPr>
        <w:t xml:space="preserve"> </w:t>
      </w:r>
      <w:r w:rsidR="00117D92">
        <w:rPr>
          <w:b/>
          <w:bCs/>
        </w:rPr>
        <w:t>20</w:t>
      </w:r>
      <w:r w:rsidRPr="00F45C2C">
        <w:rPr>
          <w:b/>
          <w:bCs/>
          <w:vertAlign w:val="superscript"/>
        </w:rPr>
        <w:t>th</w:t>
      </w:r>
      <w:r>
        <w:rPr>
          <w:b/>
          <w:bCs/>
        </w:rPr>
        <w:t xml:space="preserve"> February</w:t>
      </w:r>
      <w:r>
        <w:t>. It is the responsibility of the club to provide this equipment.</w:t>
      </w:r>
    </w:p>
    <w:p w14:paraId="7DD9DB5E" w14:textId="77777777" w:rsidR="006B6BBB" w:rsidRDefault="009D3A89">
      <w:pPr>
        <w:numPr>
          <w:ilvl w:val="0"/>
          <w:numId w:val="1"/>
        </w:numPr>
        <w:ind w:hanging="360"/>
      </w:pPr>
      <w:r>
        <w:t xml:space="preserve">Only swimmers and coaches with meet passes will be admitted on to the poolside. </w:t>
      </w:r>
    </w:p>
    <w:p w14:paraId="0C694D75" w14:textId="051F7C5A" w:rsidR="00D25A47" w:rsidRDefault="00D25A47" w:rsidP="00D25A47">
      <w:pPr>
        <w:numPr>
          <w:ilvl w:val="0"/>
          <w:numId w:val="1"/>
        </w:numPr>
        <w:ind w:hanging="360"/>
      </w:pPr>
      <w:r w:rsidRPr="00E74352">
        <w:t>Access to the changing rooms is strictly limited to swimmers only. Parents, guardians, and other non-swimmers are not permitted at any time.</w:t>
      </w:r>
    </w:p>
    <w:p w14:paraId="29C1AECB" w14:textId="2578DBDC" w:rsidR="006B6BBB" w:rsidRDefault="009D3A89">
      <w:pPr>
        <w:numPr>
          <w:ilvl w:val="0"/>
          <w:numId w:val="1"/>
        </w:numPr>
        <w:ind w:hanging="360"/>
      </w:pPr>
      <w:r>
        <w:t>No photographic or video equipment will be allowed in any area under the jurisdiction of the meet organi</w:t>
      </w:r>
      <w:r w:rsidR="004B67F4">
        <w:t>s</w:t>
      </w:r>
      <w:r>
        <w:t xml:space="preserve">ers without prior approval of the meet director. Application must be made on the approved S.A.S.A. form. </w:t>
      </w:r>
    </w:p>
    <w:p w14:paraId="271FF862" w14:textId="0DEE0AF4" w:rsidR="00D30F61" w:rsidRDefault="00D30F61" w:rsidP="00D30F61">
      <w:pPr>
        <w:numPr>
          <w:ilvl w:val="0"/>
          <w:numId w:val="1"/>
        </w:numPr>
        <w:ind w:hanging="360"/>
      </w:pPr>
      <w:r w:rsidRPr="000B685B">
        <w:t>No mobile phones or camera devices</w:t>
      </w:r>
      <w:r>
        <w:t xml:space="preserve"> are allowed</w:t>
      </w:r>
      <w:r w:rsidRPr="000B685B">
        <w:t xml:space="preserve"> in the changing rooms</w:t>
      </w:r>
      <w:r>
        <w:t xml:space="preserve"> at any time.</w:t>
      </w:r>
    </w:p>
    <w:p w14:paraId="065B6F27" w14:textId="77777777" w:rsidR="006B6BBB" w:rsidRDefault="009D3A89">
      <w:pPr>
        <w:numPr>
          <w:ilvl w:val="0"/>
          <w:numId w:val="1"/>
        </w:numPr>
        <w:ind w:hanging="360"/>
      </w:pPr>
      <w:r>
        <w:t xml:space="preserve">Swimmers must act on the instructions given by meet officials and behave in a reasonable manner at all times. </w:t>
      </w:r>
    </w:p>
    <w:p w14:paraId="7CC3D0A1" w14:textId="77777777" w:rsidR="006B6BBB" w:rsidRDefault="009D3A89">
      <w:pPr>
        <w:numPr>
          <w:ilvl w:val="0"/>
          <w:numId w:val="1"/>
        </w:numPr>
        <w:ind w:hanging="360"/>
      </w:pPr>
      <w:r>
        <w:t>It is the responsibility of each club to ensure that their swimmers are aware of the meet rules and guidelines.</w:t>
      </w:r>
      <w:r>
        <w:rPr>
          <w:b/>
        </w:rPr>
        <w:t xml:space="preserve"> </w:t>
      </w:r>
    </w:p>
    <w:p w14:paraId="7F27A9CB" w14:textId="77777777" w:rsidR="006B6BBB" w:rsidRDefault="009D3A89">
      <w:pPr>
        <w:spacing w:after="35" w:line="259" w:lineRule="auto"/>
        <w:ind w:left="360" w:firstLine="0"/>
      </w:pPr>
      <w:r>
        <w:rPr>
          <w:b/>
        </w:rPr>
        <w:t xml:space="preserve"> </w:t>
      </w:r>
    </w:p>
    <w:p w14:paraId="2FA9D3F2" w14:textId="77777777" w:rsidR="006B6BBB" w:rsidRDefault="009D3A89">
      <w:pPr>
        <w:pStyle w:val="Heading1"/>
        <w:ind w:left="370"/>
      </w:pPr>
      <w:r>
        <w:t>Entries and time cards</w:t>
      </w:r>
      <w:r>
        <w:rPr>
          <w:u w:val="none"/>
        </w:rPr>
        <w:t xml:space="preserve"> </w:t>
      </w:r>
    </w:p>
    <w:p w14:paraId="2134C6DA" w14:textId="77777777" w:rsidR="006B6BBB" w:rsidRDefault="009D3A89">
      <w:pPr>
        <w:spacing w:after="4" w:line="259" w:lineRule="auto"/>
        <w:ind w:left="360" w:firstLine="0"/>
      </w:pPr>
      <w:r>
        <w:rPr>
          <w:b/>
        </w:rPr>
        <w:t xml:space="preserve"> </w:t>
      </w:r>
    </w:p>
    <w:p w14:paraId="00BD6E2B" w14:textId="6FD5B942" w:rsidR="006B6BBB" w:rsidRDefault="009D3A89">
      <w:pPr>
        <w:numPr>
          <w:ilvl w:val="0"/>
          <w:numId w:val="2"/>
        </w:numPr>
        <w:ind w:hanging="360"/>
      </w:pPr>
      <w:r>
        <w:t xml:space="preserve">Closing date for entries is </w:t>
      </w:r>
      <w:r w:rsidR="00117D92">
        <w:rPr>
          <w:b/>
        </w:rPr>
        <w:t>Friday</w:t>
      </w:r>
      <w:r w:rsidR="00C77B0C">
        <w:rPr>
          <w:b/>
        </w:rPr>
        <w:t xml:space="preserve"> </w:t>
      </w:r>
      <w:r w:rsidR="00117D92">
        <w:rPr>
          <w:b/>
        </w:rPr>
        <w:t>20</w:t>
      </w:r>
      <w:r w:rsidR="00C77B0C" w:rsidRPr="00D470DC">
        <w:rPr>
          <w:b/>
          <w:vertAlign w:val="superscript"/>
        </w:rPr>
        <w:t>th</w:t>
      </w:r>
      <w:r w:rsidR="00C77B0C">
        <w:rPr>
          <w:b/>
        </w:rPr>
        <w:t xml:space="preserve"> </w:t>
      </w:r>
      <w:r w:rsidR="00422918">
        <w:rPr>
          <w:b/>
        </w:rPr>
        <w:t>February</w:t>
      </w:r>
      <w:r w:rsidR="00C77B0C">
        <w:rPr>
          <w:b/>
        </w:rPr>
        <w:t xml:space="preserve"> 202</w:t>
      </w:r>
      <w:r w:rsidR="00422918">
        <w:rPr>
          <w:b/>
        </w:rPr>
        <w:t>6</w:t>
      </w:r>
      <w:r w:rsidR="00C77B0C">
        <w:rPr>
          <w:b/>
        </w:rPr>
        <w:t xml:space="preserve"> </w:t>
      </w:r>
      <w:r>
        <w:t xml:space="preserve">Late entries will not be accepted. </w:t>
      </w:r>
    </w:p>
    <w:p w14:paraId="7E381A58" w14:textId="7881522E" w:rsidR="00912113" w:rsidRDefault="009D3A89" w:rsidP="00F82D77">
      <w:pPr>
        <w:numPr>
          <w:ilvl w:val="0"/>
          <w:numId w:val="2"/>
        </w:numPr>
        <w:ind w:hanging="360"/>
      </w:pPr>
      <w:r>
        <w:t>All entries must be made on the relevant electronic files and submitted by email where possible. Entry fil</w:t>
      </w:r>
      <w:r w:rsidR="00912113">
        <w:t xml:space="preserve">es can be requested via e-mail from the meet secretary on </w:t>
      </w:r>
      <w:r w:rsidR="00E077BE">
        <w:rPr>
          <w:b/>
          <w:bCs/>
          <w:color w:val="0070C0"/>
        </w:rPr>
        <w:t>meetentries@dumfriesasc.co.uk</w:t>
      </w:r>
    </w:p>
    <w:p w14:paraId="4957A10C" w14:textId="77777777" w:rsidR="006B6BBB" w:rsidRDefault="009D3A89">
      <w:pPr>
        <w:numPr>
          <w:ilvl w:val="0"/>
          <w:numId w:val="2"/>
        </w:numPr>
        <w:ind w:hanging="360"/>
      </w:pPr>
      <w:r>
        <w:lastRenderedPageBreak/>
        <w:t xml:space="preserve">Time cards will not be used. </w:t>
      </w:r>
    </w:p>
    <w:p w14:paraId="41CA3123" w14:textId="77777777" w:rsidR="006B6BBB" w:rsidRDefault="009D3A89">
      <w:pPr>
        <w:numPr>
          <w:ilvl w:val="0"/>
          <w:numId w:val="2"/>
        </w:numPr>
        <w:ind w:hanging="360"/>
      </w:pPr>
      <w:r>
        <w:t xml:space="preserve">Withdrawals must be made to the recorders no later than </w:t>
      </w:r>
      <w:r w:rsidR="0002702B">
        <w:t>45</w:t>
      </w:r>
      <w:r>
        <w:t xml:space="preserve"> minutes prior to the start of each session on the event withdrawal form. </w:t>
      </w:r>
    </w:p>
    <w:p w14:paraId="04CBD526" w14:textId="60F3E34C" w:rsidR="0002702B" w:rsidRDefault="0002702B">
      <w:pPr>
        <w:numPr>
          <w:ilvl w:val="0"/>
          <w:numId w:val="2"/>
        </w:numPr>
        <w:ind w:hanging="360"/>
      </w:pPr>
      <w:r>
        <w:t xml:space="preserve">No refunds will be paid on withdrawals received </w:t>
      </w:r>
      <w:r w:rsidR="00EE476E">
        <w:t xml:space="preserve">after </w:t>
      </w:r>
      <w:r w:rsidR="00F90A32" w:rsidRPr="00900503">
        <w:rPr>
          <w:b/>
          <w:bCs/>
        </w:rPr>
        <w:t>1</w:t>
      </w:r>
      <w:r w:rsidR="00F90A32" w:rsidRPr="00900503">
        <w:rPr>
          <w:b/>
          <w:bCs/>
          <w:vertAlign w:val="superscript"/>
        </w:rPr>
        <w:t>st</w:t>
      </w:r>
      <w:r w:rsidR="00EE476E" w:rsidRPr="00900503">
        <w:rPr>
          <w:b/>
          <w:bCs/>
        </w:rPr>
        <w:t xml:space="preserve"> March 202</w:t>
      </w:r>
      <w:r w:rsidR="00E77462">
        <w:rPr>
          <w:b/>
          <w:bCs/>
        </w:rPr>
        <w:t>6</w:t>
      </w:r>
      <w:r w:rsidR="00EE476E">
        <w:t>.</w:t>
      </w:r>
    </w:p>
    <w:p w14:paraId="1ABCC695" w14:textId="77777777" w:rsidR="0002702B" w:rsidRPr="0002702B" w:rsidRDefault="00912113" w:rsidP="0002702B">
      <w:pPr>
        <w:numPr>
          <w:ilvl w:val="0"/>
          <w:numId w:val="2"/>
        </w:numPr>
        <w:ind w:hanging="360"/>
        <w:rPr>
          <w:b/>
          <w:color w:val="FF0000"/>
          <w:u w:val="single"/>
        </w:rPr>
      </w:pPr>
      <w:r w:rsidRPr="0002702B">
        <w:rPr>
          <w:b/>
          <w:color w:val="FF0000"/>
          <w:u w:val="single"/>
        </w:rPr>
        <w:t>All withdrawals on the day will still be charged.</w:t>
      </w:r>
    </w:p>
    <w:p w14:paraId="571B094F" w14:textId="77777777" w:rsidR="006B6BBB" w:rsidRDefault="009D3A89">
      <w:pPr>
        <w:numPr>
          <w:ilvl w:val="0"/>
          <w:numId w:val="2"/>
        </w:numPr>
        <w:ind w:hanging="360"/>
      </w:pPr>
      <w:r>
        <w:t xml:space="preserve">The promoter’s reserve the right to restrict entries in order to facilitate the smooth running of the meet. </w:t>
      </w:r>
    </w:p>
    <w:p w14:paraId="43410AF8" w14:textId="77777777" w:rsidR="006B6BBB" w:rsidRDefault="009D3A89">
      <w:pPr>
        <w:numPr>
          <w:ilvl w:val="0"/>
          <w:numId w:val="2"/>
        </w:numPr>
        <w:ind w:hanging="360"/>
      </w:pPr>
      <w:r>
        <w:t xml:space="preserve">Rejected entries will be refunded in full. </w:t>
      </w:r>
    </w:p>
    <w:p w14:paraId="314E9BD2" w14:textId="77777777" w:rsidR="0075692D" w:rsidRDefault="009D3A89" w:rsidP="00A15D70">
      <w:pPr>
        <w:spacing w:after="35" w:line="259" w:lineRule="auto"/>
        <w:ind w:left="360" w:firstLine="0"/>
        <w:rPr>
          <w:b/>
        </w:rPr>
      </w:pPr>
      <w:r>
        <w:rPr>
          <w:b/>
        </w:rPr>
        <w:t xml:space="preserve"> </w:t>
      </w:r>
    </w:p>
    <w:p w14:paraId="1AF104B4" w14:textId="77777777" w:rsidR="00E77462" w:rsidRPr="00A15D70" w:rsidRDefault="00E77462" w:rsidP="00A15D70">
      <w:pPr>
        <w:spacing w:after="35" w:line="259" w:lineRule="auto"/>
        <w:ind w:left="360" w:firstLine="0"/>
        <w:rPr>
          <w:b/>
        </w:rPr>
      </w:pPr>
    </w:p>
    <w:p w14:paraId="2FBC84F5" w14:textId="77777777" w:rsidR="006B6BBB" w:rsidRDefault="009D3A89">
      <w:pPr>
        <w:pStyle w:val="Heading1"/>
        <w:ind w:left="370"/>
      </w:pPr>
      <w:r>
        <w:t>Events</w:t>
      </w:r>
      <w:r>
        <w:rPr>
          <w:u w:val="none"/>
        </w:rPr>
        <w:t xml:space="preserve"> </w:t>
      </w:r>
    </w:p>
    <w:p w14:paraId="6E457149" w14:textId="77777777" w:rsidR="006B6BBB" w:rsidRDefault="009D3A89">
      <w:pPr>
        <w:spacing w:after="12" w:line="259" w:lineRule="auto"/>
        <w:ind w:left="360" w:firstLine="0"/>
      </w:pPr>
      <w:r>
        <w:rPr>
          <w:b/>
        </w:rPr>
        <w:t xml:space="preserve"> </w:t>
      </w:r>
    </w:p>
    <w:p w14:paraId="7917E5E4" w14:textId="77777777" w:rsidR="006B6BBB" w:rsidRDefault="009D3A89">
      <w:pPr>
        <w:numPr>
          <w:ilvl w:val="0"/>
          <w:numId w:val="3"/>
        </w:numPr>
        <w:ind w:hanging="360"/>
      </w:pPr>
      <w:r>
        <w:t xml:space="preserve">Over the top starts may be used at the discretion of the </w:t>
      </w:r>
      <w:proofErr w:type="gramStart"/>
      <w:r>
        <w:t>promoter’s</w:t>
      </w:r>
      <w:proofErr w:type="gramEnd"/>
      <w:r>
        <w:t xml:space="preserve"> in order to facilitate the smooth running of the meet. </w:t>
      </w:r>
    </w:p>
    <w:p w14:paraId="24DB5D15" w14:textId="1AA54AE1" w:rsidR="006B6BBB" w:rsidRDefault="009D3A89" w:rsidP="00E15940">
      <w:pPr>
        <w:numPr>
          <w:ilvl w:val="0"/>
          <w:numId w:val="3"/>
        </w:numPr>
        <w:ind w:hanging="360"/>
      </w:pPr>
      <w:r>
        <w:t>All events will be swum on a Heat Declared Winner basis</w:t>
      </w:r>
      <w:r w:rsidR="00E15940">
        <w:t>.</w:t>
      </w:r>
      <w:r>
        <w:t xml:space="preserve"> </w:t>
      </w:r>
    </w:p>
    <w:p w14:paraId="0E8EAED9" w14:textId="77777777" w:rsidR="006B6BBB" w:rsidRDefault="009D3A89">
      <w:pPr>
        <w:numPr>
          <w:ilvl w:val="0"/>
          <w:numId w:val="3"/>
        </w:numPr>
        <w:ind w:hanging="360"/>
      </w:pPr>
      <w:r>
        <w:t xml:space="preserve">Heats will be seeded after the withdrawal table closes 30 minutes before the start of each session. </w:t>
      </w:r>
    </w:p>
    <w:p w14:paraId="12D66180" w14:textId="77777777" w:rsidR="006B6BBB" w:rsidRDefault="009D3A89">
      <w:pPr>
        <w:numPr>
          <w:ilvl w:val="0"/>
          <w:numId w:val="3"/>
        </w:numPr>
        <w:ind w:hanging="360"/>
      </w:pPr>
      <w:r>
        <w:t xml:space="preserve">All heats will be spearheaded based on entry times, </w:t>
      </w:r>
      <w:r w:rsidR="005154A3">
        <w:t>slowest to fastest</w:t>
      </w:r>
      <w:r>
        <w:t xml:space="preserve">, with the fastest swimmers in the final heat. </w:t>
      </w:r>
    </w:p>
    <w:p w14:paraId="4567147C" w14:textId="77777777" w:rsidR="006B6BBB" w:rsidRDefault="009D3A89">
      <w:pPr>
        <w:numPr>
          <w:ilvl w:val="0"/>
          <w:numId w:val="3"/>
        </w:numPr>
        <w:ind w:hanging="360"/>
      </w:pPr>
      <w:r>
        <w:t xml:space="preserve">Start sheets will then be issued to clubs for information and marshalling purposes. </w:t>
      </w:r>
    </w:p>
    <w:p w14:paraId="1E89C09A" w14:textId="77777777" w:rsidR="006B6BBB" w:rsidRDefault="009D3A89">
      <w:pPr>
        <w:numPr>
          <w:ilvl w:val="0"/>
          <w:numId w:val="3"/>
        </w:numPr>
        <w:ind w:hanging="360"/>
      </w:pPr>
      <w:r>
        <w:t xml:space="preserve">Swimmers must report to the designated marshalling area at least three heats in advance. </w:t>
      </w:r>
    </w:p>
    <w:p w14:paraId="25AE8879" w14:textId="77777777" w:rsidR="006B6BBB" w:rsidRDefault="009D3A89">
      <w:pPr>
        <w:spacing w:after="0" w:line="259" w:lineRule="auto"/>
        <w:ind w:left="0" w:firstLine="0"/>
      </w:pPr>
      <w:r>
        <w:rPr>
          <w:b/>
        </w:rPr>
        <w:t xml:space="preserve"> </w:t>
      </w:r>
    </w:p>
    <w:p w14:paraId="33B64A19" w14:textId="009435EB" w:rsidR="006B6BBB" w:rsidRDefault="0019131F">
      <w:pPr>
        <w:pStyle w:val="Heading1"/>
        <w:ind w:left="-5"/>
      </w:pPr>
      <w:r w:rsidRPr="0019131F">
        <w:rPr>
          <w:u w:val="none"/>
        </w:rPr>
        <w:t xml:space="preserve">    </w:t>
      </w:r>
      <w:r w:rsidR="00FE3803">
        <w:rPr>
          <w:u w:val="none"/>
        </w:rPr>
        <w:t xml:space="preserve"> </w:t>
      </w:r>
      <w:r w:rsidR="009D3A89">
        <w:t>Miscellaneous</w:t>
      </w:r>
      <w:r w:rsidR="009D3A89">
        <w:rPr>
          <w:u w:val="none"/>
        </w:rPr>
        <w:t xml:space="preserve"> </w:t>
      </w:r>
    </w:p>
    <w:p w14:paraId="73456723" w14:textId="24B85C32" w:rsidR="006B6BBB" w:rsidRDefault="006B6BBB">
      <w:pPr>
        <w:ind w:left="-5"/>
      </w:pPr>
    </w:p>
    <w:p w14:paraId="4892A38C" w14:textId="77777777" w:rsidR="006B6BBB" w:rsidRDefault="009D3A89">
      <w:pPr>
        <w:numPr>
          <w:ilvl w:val="0"/>
          <w:numId w:val="4"/>
        </w:numPr>
        <w:ind w:hanging="360"/>
      </w:pPr>
      <w:r>
        <w:t xml:space="preserve">The promoters reserve the right to exclude or refuse admission to any competitor, spectator or team official.  </w:t>
      </w:r>
    </w:p>
    <w:p w14:paraId="3C991930" w14:textId="77777777" w:rsidR="006B6BBB" w:rsidRDefault="009D3A89">
      <w:pPr>
        <w:numPr>
          <w:ilvl w:val="0"/>
          <w:numId w:val="4"/>
        </w:numPr>
        <w:ind w:hanging="360"/>
      </w:pPr>
      <w:r>
        <w:t xml:space="preserve">Swimmers and coaches must not take glassware into the shower or poolside area and are liable for expulsion from the meet if found to do so.  </w:t>
      </w:r>
    </w:p>
    <w:p w14:paraId="58680C6B" w14:textId="4AF00E0E" w:rsidR="006B6BBB" w:rsidRDefault="009D3A89">
      <w:pPr>
        <w:numPr>
          <w:ilvl w:val="0"/>
          <w:numId w:val="4"/>
        </w:numPr>
        <w:ind w:hanging="360"/>
      </w:pPr>
      <w:r>
        <w:t xml:space="preserve">Dumfries ASC, </w:t>
      </w:r>
      <w:r w:rsidR="005A107C">
        <w:t>DG</w:t>
      </w:r>
      <w:r w:rsidR="00DB6E1C">
        <w:t xml:space="preserve">1 </w:t>
      </w:r>
      <w:r w:rsidR="005A107C">
        <w:t>Leisure Complex</w:t>
      </w:r>
      <w:r>
        <w:t xml:space="preserve"> and </w:t>
      </w:r>
      <w:r w:rsidR="005A107C">
        <w:t>Dumfries &amp; Galloway Council</w:t>
      </w:r>
      <w:r>
        <w:t xml:space="preserve"> take no responsibility for loss or damage to swimmers, team officials or </w:t>
      </w:r>
      <w:proofErr w:type="gramStart"/>
      <w:r>
        <w:t>spectators</w:t>
      </w:r>
      <w:proofErr w:type="gramEnd"/>
      <w:r>
        <w:t xml:space="preserve"> property.  </w:t>
      </w:r>
    </w:p>
    <w:p w14:paraId="2AB157BD" w14:textId="77777777" w:rsidR="006B6BBB" w:rsidRDefault="009D3A89">
      <w:pPr>
        <w:numPr>
          <w:ilvl w:val="0"/>
          <w:numId w:val="4"/>
        </w:numPr>
        <w:ind w:hanging="360"/>
      </w:pPr>
      <w:r>
        <w:t xml:space="preserve">Swimmers are strongly advised to secure property in the lockers provided and not leave belongings lying around unattended. Any lockers found unlocked and containing property will have said property removed and secured by facility staff.  </w:t>
      </w:r>
    </w:p>
    <w:p w14:paraId="707FB297" w14:textId="77777777" w:rsidR="006B6BBB" w:rsidRDefault="009D3A89">
      <w:pPr>
        <w:numPr>
          <w:ilvl w:val="0"/>
          <w:numId w:val="4"/>
        </w:numPr>
        <w:ind w:hanging="360"/>
      </w:pPr>
      <w:r>
        <w:t xml:space="preserve">Swimmers out-with the pool area must wear dry clothing and footwear at all times.  </w:t>
      </w:r>
    </w:p>
    <w:p w14:paraId="6DF34F40" w14:textId="77777777" w:rsidR="006B6BBB" w:rsidRDefault="009D3A89">
      <w:pPr>
        <w:numPr>
          <w:ilvl w:val="0"/>
          <w:numId w:val="4"/>
        </w:numPr>
        <w:ind w:hanging="360"/>
      </w:pPr>
      <w:r>
        <w:t xml:space="preserve">Outdoor footwear must not be worn on poolside.  </w:t>
      </w:r>
    </w:p>
    <w:p w14:paraId="100EC133" w14:textId="25D45D15" w:rsidR="0073326C" w:rsidRDefault="0073326C" w:rsidP="0073326C">
      <w:pPr>
        <w:numPr>
          <w:ilvl w:val="0"/>
          <w:numId w:val="4"/>
        </w:numPr>
        <w:ind w:hanging="360"/>
      </w:pPr>
      <w:r w:rsidRPr="000B685B">
        <w:t>No congregating in the changing rooms.</w:t>
      </w:r>
    </w:p>
    <w:p w14:paraId="2A3448F5" w14:textId="77777777" w:rsidR="006B6BBB" w:rsidRDefault="009D3A89">
      <w:pPr>
        <w:numPr>
          <w:ilvl w:val="0"/>
          <w:numId w:val="4"/>
        </w:numPr>
        <w:ind w:hanging="360"/>
      </w:pPr>
      <w:r>
        <w:t xml:space="preserve">Anything not covered above and not printed in the meet programme will be at the promoters’ discretion.  </w:t>
      </w:r>
    </w:p>
    <w:p w14:paraId="32DF987A" w14:textId="77777777" w:rsidR="006B6BBB" w:rsidRDefault="009D3A89">
      <w:pPr>
        <w:numPr>
          <w:ilvl w:val="0"/>
          <w:numId w:val="4"/>
        </w:numPr>
        <w:ind w:hanging="360"/>
      </w:pPr>
      <w:r>
        <w:t xml:space="preserve">Dumfries ASC reserve the right to vary the above conditions as required.  </w:t>
      </w:r>
    </w:p>
    <w:p w14:paraId="2FF064B6" w14:textId="0ACC8E9B" w:rsidR="00F03E89" w:rsidRDefault="009D3A89" w:rsidP="00874FC9">
      <w:pPr>
        <w:numPr>
          <w:ilvl w:val="0"/>
          <w:numId w:val="4"/>
        </w:numPr>
        <w:ind w:hanging="360"/>
      </w:pPr>
      <w:r>
        <w:t xml:space="preserve">Dumfries ASC reserves the right to fill lanes with their own swimmers where an event is under subscribed.  </w:t>
      </w:r>
    </w:p>
    <w:p w14:paraId="3F3917C9" w14:textId="77777777" w:rsidR="00874FC9" w:rsidRDefault="00874FC9" w:rsidP="00874FC9">
      <w:pPr>
        <w:ind w:left="720" w:firstLine="0"/>
      </w:pPr>
    </w:p>
    <w:p w14:paraId="09465606" w14:textId="77777777" w:rsidR="00D85B44" w:rsidRDefault="00D85B44" w:rsidP="00874FC9">
      <w:pPr>
        <w:ind w:left="720" w:firstLine="0"/>
      </w:pPr>
    </w:p>
    <w:p w14:paraId="53789A38" w14:textId="77777777" w:rsidR="00D85B44" w:rsidRDefault="00D85B44" w:rsidP="00874FC9">
      <w:pPr>
        <w:ind w:left="720" w:firstLine="0"/>
      </w:pPr>
    </w:p>
    <w:p w14:paraId="14C97113" w14:textId="77777777" w:rsidR="00D85B44" w:rsidRDefault="00D85B44" w:rsidP="00874FC9">
      <w:pPr>
        <w:ind w:left="720" w:firstLine="0"/>
      </w:pPr>
    </w:p>
    <w:p w14:paraId="181FEFEA" w14:textId="77777777" w:rsidR="00D85B44" w:rsidRDefault="00D85B44" w:rsidP="00874FC9">
      <w:pPr>
        <w:ind w:left="720" w:firstLine="0"/>
      </w:pPr>
    </w:p>
    <w:p w14:paraId="6806027E" w14:textId="77777777" w:rsidR="00D85B44" w:rsidRDefault="00D85B44" w:rsidP="00874FC9">
      <w:pPr>
        <w:ind w:left="720" w:firstLine="0"/>
      </w:pPr>
    </w:p>
    <w:p w14:paraId="49422FCE" w14:textId="77777777" w:rsidR="00D85B44" w:rsidRDefault="00D85B44" w:rsidP="00874FC9">
      <w:pPr>
        <w:ind w:left="720" w:firstLine="0"/>
      </w:pPr>
    </w:p>
    <w:p w14:paraId="6B10B15C" w14:textId="77777777" w:rsidR="00D85B44" w:rsidRDefault="00D85B44" w:rsidP="00874FC9">
      <w:pPr>
        <w:ind w:left="720" w:firstLine="0"/>
      </w:pPr>
    </w:p>
    <w:p w14:paraId="5EDCD11D" w14:textId="77777777" w:rsidR="00D85B44" w:rsidRDefault="00D85B44" w:rsidP="00874FC9">
      <w:pPr>
        <w:ind w:left="720" w:firstLine="0"/>
      </w:pPr>
    </w:p>
    <w:p w14:paraId="6F876B21" w14:textId="77777777" w:rsidR="00D85B44" w:rsidRDefault="00D85B44" w:rsidP="00874FC9">
      <w:pPr>
        <w:ind w:left="720" w:firstLine="0"/>
      </w:pPr>
    </w:p>
    <w:p w14:paraId="78F9EC03" w14:textId="77777777" w:rsidR="00D85B44" w:rsidRDefault="00D85B44" w:rsidP="00874FC9">
      <w:pPr>
        <w:ind w:left="720" w:firstLine="0"/>
      </w:pPr>
    </w:p>
    <w:p w14:paraId="018601CB" w14:textId="77777777" w:rsidR="00D85B44" w:rsidRDefault="00D85B44" w:rsidP="00874FC9">
      <w:pPr>
        <w:ind w:left="720" w:firstLine="0"/>
      </w:pPr>
    </w:p>
    <w:p w14:paraId="3F9E1045" w14:textId="77777777" w:rsidR="00D85B44" w:rsidRDefault="00D85B44" w:rsidP="00874FC9">
      <w:pPr>
        <w:ind w:left="720" w:firstLine="0"/>
      </w:pPr>
    </w:p>
    <w:p w14:paraId="0635403A" w14:textId="046B0304" w:rsidR="006B6BBB" w:rsidRDefault="009D3A89" w:rsidP="00EC4082">
      <w:pPr>
        <w:spacing w:after="218" w:line="259" w:lineRule="auto"/>
        <w:ind w:left="0" w:firstLine="0"/>
        <w:jc w:val="center"/>
      </w:pPr>
      <w:r>
        <w:rPr>
          <w:b/>
          <w:sz w:val="32"/>
          <w:u w:val="single" w:color="000000"/>
        </w:rPr>
        <w:t>Programme of Events</w:t>
      </w:r>
    </w:p>
    <w:p w14:paraId="43EDAFA3" w14:textId="77777777" w:rsidR="006B6BBB" w:rsidRDefault="009D3A89">
      <w:pPr>
        <w:spacing w:after="0" w:line="259" w:lineRule="auto"/>
        <w:ind w:left="96" w:firstLine="0"/>
        <w:jc w:val="center"/>
      </w:pPr>
      <w:r>
        <w:rPr>
          <w:b/>
          <w:sz w:val="32"/>
        </w:rPr>
        <w:t xml:space="preserve"> </w:t>
      </w:r>
    </w:p>
    <w:p w14:paraId="1077CD65" w14:textId="45488118" w:rsidR="006B6BBB" w:rsidRPr="0051027D" w:rsidRDefault="004447EA" w:rsidP="00A15D70">
      <w:pPr>
        <w:spacing w:after="0" w:line="259" w:lineRule="auto"/>
        <w:ind w:left="10" w:right="2675"/>
        <w:rPr>
          <w:u w:val="single"/>
        </w:rPr>
      </w:pPr>
      <w:r w:rsidRPr="0051027D">
        <w:rPr>
          <w:b/>
          <w:sz w:val="32"/>
          <w:u w:val="single"/>
        </w:rPr>
        <w:t xml:space="preserve">Saturday </w:t>
      </w:r>
      <w:r w:rsidR="003D45B1">
        <w:rPr>
          <w:b/>
          <w:sz w:val="32"/>
          <w:u w:val="single"/>
        </w:rPr>
        <w:t>7</w:t>
      </w:r>
      <w:r w:rsidR="00D75CFB" w:rsidRPr="00D75CFB">
        <w:rPr>
          <w:b/>
          <w:sz w:val="32"/>
          <w:u w:val="single"/>
          <w:vertAlign w:val="superscript"/>
        </w:rPr>
        <w:t>th</w:t>
      </w:r>
      <w:r w:rsidR="007F6E26">
        <w:rPr>
          <w:b/>
          <w:sz w:val="32"/>
          <w:u w:val="single"/>
        </w:rPr>
        <w:t xml:space="preserve"> </w:t>
      </w:r>
      <w:r w:rsidR="00D75CFB">
        <w:rPr>
          <w:b/>
          <w:sz w:val="32"/>
          <w:u w:val="single"/>
        </w:rPr>
        <w:t>March</w:t>
      </w:r>
      <w:r w:rsidR="007F6E26">
        <w:rPr>
          <w:b/>
          <w:sz w:val="32"/>
          <w:u w:val="single"/>
        </w:rPr>
        <w:t xml:space="preserve"> 202</w:t>
      </w:r>
      <w:r w:rsidR="003D45B1">
        <w:rPr>
          <w:b/>
          <w:sz w:val="32"/>
          <w:u w:val="single"/>
        </w:rPr>
        <w:t>6</w:t>
      </w:r>
    </w:p>
    <w:p w14:paraId="5F0F529D" w14:textId="77777777" w:rsidR="006B6BBB" w:rsidRDefault="009D3A89">
      <w:pPr>
        <w:spacing w:after="2" w:line="259" w:lineRule="auto"/>
        <w:ind w:left="0" w:firstLine="0"/>
      </w:pPr>
      <w:r>
        <w:rPr>
          <w:b/>
          <w:sz w:val="20"/>
        </w:rPr>
        <w:t xml:space="preserve"> </w:t>
      </w:r>
    </w:p>
    <w:p w14:paraId="16AEBE0A" w14:textId="77777777" w:rsidR="006D33A8" w:rsidRDefault="006D33A8">
      <w:pPr>
        <w:spacing w:after="0" w:line="259" w:lineRule="auto"/>
        <w:ind w:left="-5"/>
        <w:rPr>
          <w:b/>
          <w:u w:val="single" w:color="000000"/>
        </w:rPr>
        <w:sectPr w:rsidR="006D33A8" w:rsidSect="0098156B">
          <w:headerReference w:type="even" r:id="rId12"/>
          <w:headerReference w:type="default" r:id="rId13"/>
          <w:footerReference w:type="even" r:id="rId14"/>
          <w:footerReference w:type="default" r:id="rId15"/>
          <w:headerReference w:type="first" r:id="rId16"/>
          <w:footerReference w:type="first" r:id="rId17"/>
          <w:pgSz w:w="11900" w:h="16840"/>
          <w:pgMar w:top="648" w:right="1443" w:bottom="1134" w:left="1440" w:header="720" w:footer="366" w:gutter="0"/>
          <w:cols w:space="720"/>
        </w:sectPr>
      </w:pPr>
    </w:p>
    <w:p w14:paraId="69E13057" w14:textId="77777777" w:rsidR="0051027D" w:rsidRDefault="009D3A89">
      <w:pPr>
        <w:spacing w:after="0" w:line="259" w:lineRule="auto"/>
        <w:ind w:left="-5"/>
        <w:rPr>
          <w:b/>
          <w:u w:val="single" w:color="000000"/>
        </w:rPr>
      </w:pPr>
      <w:r>
        <w:rPr>
          <w:b/>
          <w:u w:val="single" w:color="000000"/>
        </w:rPr>
        <w:t xml:space="preserve">Session 1 </w:t>
      </w:r>
    </w:p>
    <w:p w14:paraId="7F087B9A" w14:textId="77777777" w:rsidR="0051027D" w:rsidRDefault="009D3A89">
      <w:pPr>
        <w:spacing w:after="0" w:line="259" w:lineRule="auto"/>
        <w:ind w:left="-5"/>
        <w:rPr>
          <w:b/>
          <w:u w:val="single" w:color="000000"/>
        </w:rPr>
      </w:pPr>
      <w:r>
        <w:rPr>
          <w:b/>
          <w:u w:val="single" w:color="000000"/>
        </w:rPr>
        <w:t>Warm Up 09:00Hrs</w:t>
      </w:r>
      <w:r w:rsidR="0051027D">
        <w:rPr>
          <w:b/>
          <w:u w:val="single" w:color="000000"/>
        </w:rPr>
        <w:t xml:space="preserve"> </w:t>
      </w:r>
    </w:p>
    <w:p w14:paraId="037AC8C5" w14:textId="77777777" w:rsidR="0051027D" w:rsidRDefault="0051027D">
      <w:pPr>
        <w:spacing w:after="0" w:line="259" w:lineRule="auto"/>
        <w:ind w:left="-5"/>
        <w:rPr>
          <w:b/>
          <w:u w:val="single" w:color="000000"/>
        </w:rPr>
      </w:pPr>
      <w:r>
        <w:rPr>
          <w:b/>
          <w:u w:val="single" w:color="000000"/>
        </w:rPr>
        <w:t>Start 10:00Hrs</w:t>
      </w:r>
    </w:p>
    <w:p w14:paraId="22D1BD12" w14:textId="77777777" w:rsidR="00566D2E" w:rsidRDefault="00566D2E">
      <w:pPr>
        <w:spacing w:after="0" w:line="259" w:lineRule="auto"/>
        <w:ind w:left="-5"/>
        <w:rPr>
          <w:b/>
          <w:u w:val="single" w:color="000000"/>
        </w:rPr>
      </w:pPr>
    </w:p>
    <w:p w14:paraId="7BE1AC94" w14:textId="4C754673" w:rsidR="009B33B1" w:rsidRDefault="00850AA3" w:rsidP="009B33B1">
      <w:pPr>
        <w:spacing w:after="0" w:line="259" w:lineRule="auto"/>
        <w:ind w:left="-5"/>
        <w:rPr>
          <w:bCs/>
        </w:rPr>
      </w:pPr>
      <w:r>
        <w:rPr>
          <w:bCs/>
        </w:rPr>
        <w:t>1</w:t>
      </w:r>
      <w:r w:rsidR="009B33B1">
        <w:rPr>
          <w:bCs/>
        </w:rPr>
        <w:t xml:space="preserve">01 – </w:t>
      </w:r>
      <w:r w:rsidR="00957CF8">
        <w:rPr>
          <w:bCs/>
        </w:rPr>
        <w:t>Mixed</w:t>
      </w:r>
      <w:r w:rsidR="000850E5">
        <w:rPr>
          <w:bCs/>
        </w:rPr>
        <w:t xml:space="preserve"> </w:t>
      </w:r>
      <w:r w:rsidR="00957CF8">
        <w:rPr>
          <w:bCs/>
        </w:rPr>
        <w:t>2</w:t>
      </w:r>
      <w:r w:rsidR="000850E5">
        <w:rPr>
          <w:bCs/>
        </w:rPr>
        <w:t>00m IM</w:t>
      </w:r>
    </w:p>
    <w:p w14:paraId="1BA69763" w14:textId="5CA15664" w:rsidR="009B33B1" w:rsidRDefault="00850AA3" w:rsidP="009B33B1">
      <w:pPr>
        <w:spacing w:after="0" w:line="259" w:lineRule="auto"/>
        <w:ind w:left="-5"/>
        <w:rPr>
          <w:bCs/>
        </w:rPr>
      </w:pPr>
      <w:r>
        <w:rPr>
          <w:bCs/>
        </w:rPr>
        <w:t>1</w:t>
      </w:r>
      <w:r w:rsidR="009B33B1">
        <w:rPr>
          <w:bCs/>
        </w:rPr>
        <w:t xml:space="preserve">02 – </w:t>
      </w:r>
      <w:r w:rsidR="00957CF8">
        <w:rPr>
          <w:bCs/>
        </w:rPr>
        <w:t>Mixed</w:t>
      </w:r>
      <w:r w:rsidR="009B33B1">
        <w:rPr>
          <w:bCs/>
        </w:rPr>
        <w:t xml:space="preserve"> </w:t>
      </w:r>
      <w:r w:rsidR="00957CF8">
        <w:rPr>
          <w:bCs/>
        </w:rPr>
        <w:t>50</w:t>
      </w:r>
      <w:r w:rsidR="009B33B1">
        <w:rPr>
          <w:bCs/>
        </w:rPr>
        <w:t xml:space="preserve">m </w:t>
      </w:r>
      <w:r w:rsidR="00957CF8">
        <w:rPr>
          <w:bCs/>
        </w:rPr>
        <w:t>Fly</w:t>
      </w:r>
    </w:p>
    <w:p w14:paraId="610A80E9" w14:textId="4160F1C2" w:rsidR="009B33B1" w:rsidRDefault="00850AA3" w:rsidP="009B33B1">
      <w:pPr>
        <w:spacing w:after="0" w:line="259" w:lineRule="auto"/>
        <w:ind w:left="-5"/>
        <w:rPr>
          <w:bCs/>
        </w:rPr>
      </w:pPr>
      <w:r>
        <w:rPr>
          <w:bCs/>
        </w:rPr>
        <w:t>1</w:t>
      </w:r>
      <w:r w:rsidR="009B33B1">
        <w:rPr>
          <w:bCs/>
        </w:rPr>
        <w:t xml:space="preserve">03 – </w:t>
      </w:r>
      <w:r w:rsidR="00957CF8">
        <w:rPr>
          <w:bCs/>
        </w:rPr>
        <w:t>Mixed</w:t>
      </w:r>
      <w:r w:rsidR="009B33B1">
        <w:rPr>
          <w:bCs/>
        </w:rPr>
        <w:t xml:space="preserve"> </w:t>
      </w:r>
      <w:r w:rsidR="00957CF8">
        <w:rPr>
          <w:bCs/>
        </w:rPr>
        <w:t>1</w:t>
      </w:r>
      <w:r w:rsidR="009B33B1">
        <w:rPr>
          <w:bCs/>
        </w:rPr>
        <w:t>00m B</w:t>
      </w:r>
      <w:r w:rsidR="00957CF8">
        <w:rPr>
          <w:bCs/>
        </w:rPr>
        <w:t>ack</w:t>
      </w:r>
      <w:r w:rsidR="009B33B1">
        <w:rPr>
          <w:bCs/>
        </w:rPr>
        <w:t>stroke</w:t>
      </w:r>
    </w:p>
    <w:p w14:paraId="6B006394" w14:textId="2105A5DE" w:rsidR="009B33B1" w:rsidRDefault="00850AA3" w:rsidP="009B33B1">
      <w:pPr>
        <w:spacing w:after="0" w:line="259" w:lineRule="auto"/>
        <w:ind w:left="-5"/>
        <w:rPr>
          <w:bCs/>
        </w:rPr>
      </w:pPr>
      <w:r>
        <w:rPr>
          <w:bCs/>
        </w:rPr>
        <w:t>1</w:t>
      </w:r>
      <w:r w:rsidR="009B33B1">
        <w:rPr>
          <w:bCs/>
        </w:rPr>
        <w:t xml:space="preserve">04 – </w:t>
      </w:r>
      <w:r w:rsidR="00957CF8">
        <w:rPr>
          <w:bCs/>
        </w:rPr>
        <w:t>Mixed</w:t>
      </w:r>
      <w:r w:rsidR="009B33B1">
        <w:rPr>
          <w:bCs/>
        </w:rPr>
        <w:t xml:space="preserve"> </w:t>
      </w:r>
      <w:r w:rsidR="00B90CD0">
        <w:rPr>
          <w:bCs/>
        </w:rPr>
        <w:t>5</w:t>
      </w:r>
      <w:r w:rsidR="009B33B1">
        <w:rPr>
          <w:bCs/>
        </w:rPr>
        <w:t xml:space="preserve">0m </w:t>
      </w:r>
      <w:r w:rsidR="00B90CD0">
        <w:rPr>
          <w:bCs/>
        </w:rPr>
        <w:t>Breaststroke</w:t>
      </w:r>
      <w:r w:rsidR="009B33B1">
        <w:rPr>
          <w:bCs/>
        </w:rPr>
        <w:t xml:space="preserve"> </w:t>
      </w:r>
    </w:p>
    <w:p w14:paraId="08F9050D" w14:textId="2C0ABD88" w:rsidR="009B33B1" w:rsidRDefault="00850AA3" w:rsidP="009B33B1">
      <w:pPr>
        <w:spacing w:after="0" w:line="259" w:lineRule="auto"/>
        <w:ind w:left="-5"/>
        <w:rPr>
          <w:bCs/>
        </w:rPr>
      </w:pPr>
      <w:r>
        <w:rPr>
          <w:bCs/>
        </w:rPr>
        <w:t>1</w:t>
      </w:r>
      <w:r w:rsidR="009B33B1">
        <w:rPr>
          <w:bCs/>
        </w:rPr>
        <w:t xml:space="preserve">05 – </w:t>
      </w:r>
      <w:r w:rsidR="00B90CD0">
        <w:rPr>
          <w:bCs/>
        </w:rPr>
        <w:t>Mixed</w:t>
      </w:r>
      <w:r w:rsidR="009B33B1">
        <w:rPr>
          <w:bCs/>
        </w:rPr>
        <w:t xml:space="preserve"> 100m </w:t>
      </w:r>
      <w:r w:rsidR="00B90CD0">
        <w:rPr>
          <w:bCs/>
        </w:rPr>
        <w:t>Freestyle</w:t>
      </w:r>
    </w:p>
    <w:p w14:paraId="544386EF" w14:textId="2C5E1EC9" w:rsidR="009B33B1" w:rsidRDefault="00850AA3" w:rsidP="009B33B1">
      <w:pPr>
        <w:spacing w:after="0" w:line="259" w:lineRule="auto"/>
        <w:ind w:left="-5"/>
        <w:rPr>
          <w:bCs/>
        </w:rPr>
      </w:pPr>
      <w:r>
        <w:rPr>
          <w:bCs/>
        </w:rPr>
        <w:t>1</w:t>
      </w:r>
      <w:r w:rsidR="009B33B1">
        <w:rPr>
          <w:bCs/>
        </w:rPr>
        <w:t xml:space="preserve">06 – </w:t>
      </w:r>
      <w:r w:rsidR="00DC3399">
        <w:rPr>
          <w:bCs/>
        </w:rPr>
        <w:t xml:space="preserve">Boys </w:t>
      </w:r>
      <w:r w:rsidR="001C34FA">
        <w:rPr>
          <w:bCs/>
        </w:rPr>
        <w:t xml:space="preserve">13 &amp; under </w:t>
      </w:r>
      <w:r w:rsidR="00DC3399">
        <w:rPr>
          <w:bCs/>
        </w:rPr>
        <w:t>4x</w:t>
      </w:r>
      <w:r w:rsidR="009B33B1">
        <w:rPr>
          <w:bCs/>
        </w:rPr>
        <w:t>50m Freestyle</w:t>
      </w:r>
      <w:r w:rsidR="001C34FA">
        <w:rPr>
          <w:bCs/>
        </w:rPr>
        <w:t xml:space="preserve"> Relay</w:t>
      </w:r>
    </w:p>
    <w:p w14:paraId="43440BC2" w14:textId="7749F633" w:rsidR="00C22D87" w:rsidRDefault="00EC4332" w:rsidP="009B33B1">
      <w:pPr>
        <w:spacing w:after="0" w:line="259" w:lineRule="auto"/>
        <w:ind w:left="0" w:firstLine="0"/>
        <w:rPr>
          <w:bCs/>
        </w:rPr>
      </w:pPr>
      <w:r>
        <w:rPr>
          <w:bCs/>
        </w:rPr>
        <w:t>10</w:t>
      </w:r>
      <w:r w:rsidR="001C34FA">
        <w:rPr>
          <w:bCs/>
        </w:rPr>
        <w:t>7</w:t>
      </w:r>
      <w:r>
        <w:rPr>
          <w:bCs/>
        </w:rPr>
        <w:t xml:space="preserve"> – Girls 13 &amp; </w:t>
      </w:r>
      <w:r w:rsidR="000D3E8D">
        <w:rPr>
          <w:bCs/>
        </w:rPr>
        <w:t>under</w:t>
      </w:r>
      <w:r>
        <w:rPr>
          <w:bCs/>
        </w:rPr>
        <w:t xml:space="preserve"> 4x50</w:t>
      </w:r>
      <w:r w:rsidR="00886BCE">
        <w:rPr>
          <w:bCs/>
        </w:rPr>
        <w:t>m</w:t>
      </w:r>
      <w:r w:rsidR="006A0D22">
        <w:rPr>
          <w:bCs/>
        </w:rPr>
        <w:t xml:space="preserve"> Medley Relay</w:t>
      </w:r>
    </w:p>
    <w:p w14:paraId="6B03153F" w14:textId="77777777" w:rsidR="000D3E8D" w:rsidRPr="006D33A8" w:rsidRDefault="000D3E8D" w:rsidP="009B33B1">
      <w:pPr>
        <w:spacing w:after="0" w:line="259" w:lineRule="auto"/>
        <w:ind w:left="0" w:firstLine="0"/>
        <w:rPr>
          <w:bCs/>
        </w:rPr>
      </w:pPr>
    </w:p>
    <w:p w14:paraId="483EBEA6" w14:textId="77777777" w:rsidR="0051027D" w:rsidRDefault="0051027D">
      <w:pPr>
        <w:spacing w:after="0" w:line="259" w:lineRule="auto"/>
        <w:ind w:left="-5"/>
        <w:rPr>
          <w:b/>
          <w:u w:val="single" w:color="000000"/>
        </w:rPr>
      </w:pPr>
      <w:r>
        <w:rPr>
          <w:b/>
          <w:u w:val="single" w:color="000000"/>
        </w:rPr>
        <w:t xml:space="preserve">Session 2 </w:t>
      </w:r>
    </w:p>
    <w:p w14:paraId="2A24D234" w14:textId="77777777" w:rsidR="0051027D" w:rsidRDefault="009D3A89">
      <w:pPr>
        <w:spacing w:after="0" w:line="259" w:lineRule="auto"/>
        <w:ind w:left="-5"/>
        <w:rPr>
          <w:b/>
          <w:u w:val="single" w:color="000000"/>
        </w:rPr>
      </w:pPr>
      <w:r>
        <w:rPr>
          <w:b/>
          <w:u w:val="single" w:color="000000"/>
        </w:rPr>
        <w:t>Warm Up 13:30Hrs</w:t>
      </w:r>
    </w:p>
    <w:p w14:paraId="61A0DDF2" w14:textId="77777777" w:rsidR="006B6BBB" w:rsidRDefault="0051027D">
      <w:pPr>
        <w:spacing w:after="0" w:line="259" w:lineRule="auto"/>
        <w:ind w:left="-5"/>
      </w:pPr>
      <w:r>
        <w:rPr>
          <w:b/>
          <w:u w:val="single" w:color="000000"/>
        </w:rPr>
        <w:t>Start 14.30Hrs</w:t>
      </w:r>
      <w:r w:rsidR="009D3A89">
        <w:rPr>
          <w:b/>
        </w:rPr>
        <w:t xml:space="preserve"> </w:t>
      </w:r>
    </w:p>
    <w:p w14:paraId="581B6B11" w14:textId="2424BCED" w:rsidR="00BD131E" w:rsidRPr="005C5044" w:rsidRDefault="009D3A89" w:rsidP="005C5044">
      <w:pPr>
        <w:spacing w:after="0" w:line="259" w:lineRule="auto"/>
        <w:ind w:left="0" w:firstLine="0"/>
      </w:pPr>
      <w:r>
        <w:t xml:space="preserve"> </w:t>
      </w:r>
    </w:p>
    <w:p w14:paraId="2EE7440B" w14:textId="54819682" w:rsidR="00BD131E" w:rsidRPr="00F900B6" w:rsidRDefault="002C18BD" w:rsidP="00BD131E">
      <w:pPr>
        <w:spacing w:after="0" w:line="259" w:lineRule="auto"/>
        <w:ind w:left="-5"/>
        <w:rPr>
          <w:bCs/>
        </w:rPr>
      </w:pPr>
      <w:r>
        <w:rPr>
          <w:bCs/>
        </w:rPr>
        <w:t>2</w:t>
      </w:r>
      <w:r w:rsidR="00BD131E" w:rsidRPr="00F900B6">
        <w:rPr>
          <w:bCs/>
        </w:rPr>
        <w:t>0</w:t>
      </w:r>
      <w:r>
        <w:rPr>
          <w:bCs/>
        </w:rPr>
        <w:t>1</w:t>
      </w:r>
      <w:r w:rsidR="00BD131E" w:rsidRPr="00F900B6">
        <w:rPr>
          <w:bCs/>
        </w:rPr>
        <w:t xml:space="preserve"> – </w:t>
      </w:r>
      <w:r w:rsidR="000D3E8D">
        <w:rPr>
          <w:bCs/>
        </w:rPr>
        <w:t>Mixed</w:t>
      </w:r>
      <w:r w:rsidR="00BD131E" w:rsidRPr="00F900B6">
        <w:rPr>
          <w:bCs/>
        </w:rPr>
        <w:t xml:space="preserve"> 200m </w:t>
      </w:r>
      <w:r w:rsidR="00462D86">
        <w:rPr>
          <w:bCs/>
        </w:rPr>
        <w:t>Freestyle</w:t>
      </w:r>
    </w:p>
    <w:p w14:paraId="792A1DCE" w14:textId="65F1650E" w:rsidR="00BD131E" w:rsidRPr="002D4EC1" w:rsidRDefault="002C18BD" w:rsidP="00BD131E">
      <w:pPr>
        <w:spacing w:after="0" w:line="259" w:lineRule="auto"/>
        <w:ind w:left="-5"/>
        <w:rPr>
          <w:bCs/>
        </w:rPr>
      </w:pPr>
      <w:r>
        <w:rPr>
          <w:bCs/>
        </w:rPr>
        <w:t>2</w:t>
      </w:r>
      <w:r w:rsidR="00BD131E" w:rsidRPr="002D4EC1">
        <w:rPr>
          <w:bCs/>
        </w:rPr>
        <w:t>0</w:t>
      </w:r>
      <w:r>
        <w:rPr>
          <w:bCs/>
        </w:rPr>
        <w:t>2</w:t>
      </w:r>
      <w:r w:rsidR="00BD131E" w:rsidRPr="002D4EC1">
        <w:rPr>
          <w:bCs/>
        </w:rPr>
        <w:t xml:space="preserve"> – </w:t>
      </w:r>
      <w:r w:rsidR="00462D86">
        <w:rPr>
          <w:bCs/>
        </w:rPr>
        <w:t>Mixed</w:t>
      </w:r>
      <w:r w:rsidR="00BD131E" w:rsidRPr="002D4EC1">
        <w:rPr>
          <w:bCs/>
        </w:rPr>
        <w:t xml:space="preserve"> </w:t>
      </w:r>
      <w:r w:rsidR="00462D86">
        <w:rPr>
          <w:bCs/>
        </w:rPr>
        <w:t>100m</w:t>
      </w:r>
      <w:r w:rsidR="00BD131E" w:rsidRPr="002D4EC1">
        <w:rPr>
          <w:bCs/>
        </w:rPr>
        <w:t xml:space="preserve"> </w:t>
      </w:r>
      <w:r w:rsidR="00462D86">
        <w:rPr>
          <w:bCs/>
        </w:rPr>
        <w:t>Butterfly</w:t>
      </w:r>
    </w:p>
    <w:p w14:paraId="5FC6506F" w14:textId="3C79031B" w:rsidR="00BD131E" w:rsidRDefault="002C18BD" w:rsidP="00BD131E">
      <w:pPr>
        <w:spacing w:after="0" w:line="259" w:lineRule="auto"/>
        <w:ind w:left="-5"/>
        <w:rPr>
          <w:bCs/>
        </w:rPr>
      </w:pPr>
      <w:r>
        <w:rPr>
          <w:bCs/>
        </w:rPr>
        <w:t>203</w:t>
      </w:r>
      <w:r w:rsidR="00BD131E">
        <w:rPr>
          <w:bCs/>
        </w:rPr>
        <w:t xml:space="preserve"> – </w:t>
      </w:r>
      <w:r w:rsidR="00115D25">
        <w:rPr>
          <w:bCs/>
        </w:rPr>
        <w:t>Mixed</w:t>
      </w:r>
      <w:r w:rsidR="00BD131E">
        <w:rPr>
          <w:bCs/>
        </w:rPr>
        <w:t xml:space="preserve"> </w:t>
      </w:r>
      <w:r w:rsidR="00115D25">
        <w:rPr>
          <w:bCs/>
        </w:rPr>
        <w:t>5</w:t>
      </w:r>
      <w:r w:rsidR="00BD131E">
        <w:rPr>
          <w:bCs/>
        </w:rPr>
        <w:t xml:space="preserve">0m </w:t>
      </w:r>
      <w:r w:rsidR="00C02DE4">
        <w:rPr>
          <w:bCs/>
        </w:rPr>
        <w:t>Backstroke</w:t>
      </w:r>
    </w:p>
    <w:p w14:paraId="5608A20B" w14:textId="22B7181E" w:rsidR="00BD131E" w:rsidRDefault="00D56434" w:rsidP="00BD131E">
      <w:pPr>
        <w:spacing w:after="0" w:line="259" w:lineRule="auto"/>
        <w:ind w:left="-5"/>
        <w:rPr>
          <w:bCs/>
        </w:rPr>
      </w:pPr>
      <w:r>
        <w:rPr>
          <w:bCs/>
        </w:rPr>
        <w:t>204</w:t>
      </w:r>
      <w:r w:rsidR="00BD131E">
        <w:rPr>
          <w:bCs/>
        </w:rPr>
        <w:t xml:space="preserve"> – </w:t>
      </w:r>
      <w:r w:rsidR="00C02DE4">
        <w:rPr>
          <w:bCs/>
        </w:rPr>
        <w:t>Mixed</w:t>
      </w:r>
      <w:r w:rsidR="00BD131E">
        <w:rPr>
          <w:bCs/>
        </w:rPr>
        <w:t xml:space="preserve"> 100m </w:t>
      </w:r>
      <w:r w:rsidR="00C02DE4">
        <w:rPr>
          <w:bCs/>
        </w:rPr>
        <w:t>Breaststroke</w:t>
      </w:r>
    </w:p>
    <w:p w14:paraId="243D532B" w14:textId="0F651341" w:rsidR="00BD131E" w:rsidRDefault="00D56434" w:rsidP="00BD131E">
      <w:pPr>
        <w:spacing w:after="0" w:line="259" w:lineRule="auto"/>
        <w:ind w:left="-5"/>
        <w:rPr>
          <w:bCs/>
        </w:rPr>
      </w:pPr>
      <w:r>
        <w:rPr>
          <w:bCs/>
        </w:rPr>
        <w:t>205</w:t>
      </w:r>
      <w:r w:rsidR="00BD131E">
        <w:rPr>
          <w:bCs/>
        </w:rPr>
        <w:t xml:space="preserve"> – </w:t>
      </w:r>
      <w:r w:rsidR="00C02DE4">
        <w:rPr>
          <w:bCs/>
        </w:rPr>
        <w:t>Mixed</w:t>
      </w:r>
      <w:r w:rsidR="00BD131E">
        <w:rPr>
          <w:bCs/>
        </w:rPr>
        <w:t xml:space="preserve"> </w:t>
      </w:r>
      <w:r w:rsidR="00C02DE4">
        <w:rPr>
          <w:bCs/>
        </w:rPr>
        <w:t>5</w:t>
      </w:r>
      <w:r w:rsidR="00BD131E">
        <w:rPr>
          <w:bCs/>
        </w:rPr>
        <w:t xml:space="preserve">0m </w:t>
      </w:r>
      <w:r w:rsidR="004F23FD">
        <w:rPr>
          <w:bCs/>
        </w:rPr>
        <w:t>Freestyle</w:t>
      </w:r>
    </w:p>
    <w:p w14:paraId="5FAC63EC" w14:textId="2EC9302D" w:rsidR="00BD131E" w:rsidRDefault="00D56434" w:rsidP="00BD131E">
      <w:pPr>
        <w:spacing w:after="0" w:line="259" w:lineRule="auto"/>
        <w:ind w:left="-5"/>
        <w:rPr>
          <w:bCs/>
        </w:rPr>
      </w:pPr>
      <w:r>
        <w:rPr>
          <w:bCs/>
        </w:rPr>
        <w:t>206</w:t>
      </w:r>
      <w:r w:rsidR="00BD131E">
        <w:rPr>
          <w:bCs/>
        </w:rPr>
        <w:t xml:space="preserve"> – </w:t>
      </w:r>
      <w:r w:rsidR="004F23FD">
        <w:rPr>
          <w:bCs/>
        </w:rPr>
        <w:t>Girls 13 &amp; under 4x50</w:t>
      </w:r>
      <w:r w:rsidR="00886BCE">
        <w:rPr>
          <w:bCs/>
        </w:rPr>
        <w:t>m</w:t>
      </w:r>
      <w:r w:rsidR="004F23FD">
        <w:rPr>
          <w:bCs/>
        </w:rPr>
        <w:t xml:space="preserve"> Freestyle Relay</w:t>
      </w:r>
    </w:p>
    <w:p w14:paraId="5E0537FC" w14:textId="36FA25C6" w:rsidR="004F23FD" w:rsidRDefault="00D56434" w:rsidP="004F23FD">
      <w:pPr>
        <w:spacing w:after="0" w:line="259" w:lineRule="auto"/>
        <w:ind w:left="-5"/>
        <w:rPr>
          <w:bCs/>
        </w:rPr>
      </w:pPr>
      <w:r>
        <w:rPr>
          <w:bCs/>
        </w:rPr>
        <w:t>207</w:t>
      </w:r>
      <w:r w:rsidR="00BD131E">
        <w:rPr>
          <w:bCs/>
        </w:rPr>
        <w:t xml:space="preserve"> – </w:t>
      </w:r>
      <w:r w:rsidR="004F23FD">
        <w:rPr>
          <w:bCs/>
        </w:rPr>
        <w:t>Boys 13 &amp; under 4x50m Medl</w:t>
      </w:r>
      <w:r w:rsidR="00886BCE">
        <w:rPr>
          <w:bCs/>
        </w:rPr>
        <w:t>ey</w:t>
      </w:r>
      <w:r w:rsidR="004F23FD">
        <w:rPr>
          <w:bCs/>
        </w:rPr>
        <w:t xml:space="preserve"> Relay</w:t>
      </w:r>
    </w:p>
    <w:p w14:paraId="348ABF4F" w14:textId="0941A461" w:rsidR="00AF1B29" w:rsidRDefault="00AF1B29" w:rsidP="000A41F7">
      <w:pPr>
        <w:spacing w:after="0" w:line="259" w:lineRule="auto"/>
        <w:ind w:left="0" w:firstLine="0"/>
        <w:rPr>
          <w:bCs/>
        </w:rPr>
      </w:pPr>
    </w:p>
    <w:p w14:paraId="48BD52E2" w14:textId="77777777" w:rsidR="006D33A8" w:rsidRDefault="006D33A8" w:rsidP="000A41F7">
      <w:pPr>
        <w:spacing w:after="0" w:line="259" w:lineRule="auto"/>
        <w:ind w:left="0" w:firstLine="0"/>
        <w:rPr>
          <w:bCs/>
        </w:rPr>
        <w:sectPr w:rsidR="006D33A8" w:rsidSect="006D33A8">
          <w:type w:val="continuous"/>
          <w:pgSz w:w="11900" w:h="16840"/>
          <w:pgMar w:top="648" w:right="1443" w:bottom="1134" w:left="1440" w:header="720" w:footer="366" w:gutter="0"/>
          <w:cols w:num="2" w:space="720"/>
        </w:sectPr>
      </w:pPr>
    </w:p>
    <w:p w14:paraId="23ED00C7" w14:textId="0581300E" w:rsidR="00D817EC" w:rsidRDefault="00D817EC" w:rsidP="000A41F7">
      <w:pPr>
        <w:spacing w:after="0" w:line="259" w:lineRule="auto"/>
        <w:ind w:left="0" w:firstLine="0"/>
        <w:rPr>
          <w:bCs/>
        </w:rPr>
      </w:pPr>
    </w:p>
    <w:p w14:paraId="550D4442" w14:textId="77777777" w:rsidR="006B6BBB" w:rsidRDefault="006B6BBB">
      <w:pPr>
        <w:spacing w:after="59" w:line="259" w:lineRule="auto"/>
        <w:ind w:left="0" w:firstLine="0"/>
      </w:pPr>
    </w:p>
    <w:p w14:paraId="5946FC58" w14:textId="46E8E2F9" w:rsidR="003B567D" w:rsidRPr="00392587" w:rsidRDefault="003B567D" w:rsidP="00392587">
      <w:pPr>
        <w:spacing w:after="0" w:line="259" w:lineRule="auto"/>
        <w:ind w:left="0" w:firstLine="0"/>
        <w:rPr>
          <w:bCs/>
        </w:rPr>
        <w:sectPr w:rsidR="003B567D" w:rsidRPr="00392587" w:rsidSect="006D33A8">
          <w:type w:val="continuous"/>
          <w:pgSz w:w="11900" w:h="16840"/>
          <w:pgMar w:top="648" w:right="1443" w:bottom="1134" w:left="1440" w:header="720" w:footer="366" w:gutter="0"/>
          <w:cols w:num="2" w:space="720"/>
        </w:sectPr>
      </w:pPr>
    </w:p>
    <w:p w14:paraId="431EDADC" w14:textId="77777777" w:rsidR="006D33A8" w:rsidRDefault="006D33A8" w:rsidP="007F6E26">
      <w:pPr>
        <w:spacing w:after="19" w:line="259" w:lineRule="auto"/>
        <w:ind w:left="0" w:firstLine="0"/>
        <w:rPr>
          <w:b/>
          <w:sz w:val="24"/>
        </w:rPr>
        <w:sectPr w:rsidR="006D33A8" w:rsidSect="0098156B">
          <w:pgSz w:w="11900" w:h="16840"/>
          <w:pgMar w:top="648" w:right="1443" w:bottom="426" w:left="1440" w:header="720" w:footer="366" w:gutter="0"/>
          <w:cols w:space="720"/>
          <w:docGrid w:linePitch="299"/>
        </w:sectPr>
      </w:pPr>
    </w:p>
    <w:p w14:paraId="6A276DFE" w14:textId="3751B4CA" w:rsidR="006B6BBB" w:rsidRPr="00392587" w:rsidRDefault="003A145B" w:rsidP="007F6E26">
      <w:pPr>
        <w:spacing w:after="19" w:line="259" w:lineRule="auto"/>
        <w:ind w:left="0" w:firstLine="0"/>
        <w:rPr>
          <w:b/>
          <w:sz w:val="24"/>
          <w:u w:val="single" w:color="000000"/>
        </w:rPr>
      </w:pPr>
      <w:r>
        <w:rPr>
          <w:noProof/>
        </w:rPr>
        <w:drawing>
          <wp:anchor distT="0" distB="0" distL="114300" distR="114300" simplePos="0" relativeHeight="251660288" behindDoc="0" locked="0" layoutInCell="1" allowOverlap="1" wp14:anchorId="34C96348" wp14:editId="549176B5">
            <wp:simplePos x="0" y="0"/>
            <wp:positionH relativeFrom="margin">
              <wp:align>center</wp:align>
            </wp:positionH>
            <wp:positionV relativeFrom="paragraph">
              <wp:posOffset>-11430</wp:posOffset>
            </wp:positionV>
            <wp:extent cx="2561590" cy="782320"/>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r w:rsidR="009D3A89">
        <w:rPr>
          <w:b/>
          <w:sz w:val="24"/>
        </w:rPr>
        <w:t xml:space="preserve"> </w:t>
      </w:r>
    </w:p>
    <w:p w14:paraId="05B3A0F0" w14:textId="77777777" w:rsidR="006B6BBB" w:rsidRDefault="009D3A89" w:rsidP="0002702B">
      <w:pPr>
        <w:spacing w:after="218" w:line="259" w:lineRule="auto"/>
        <w:ind w:left="0" w:firstLine="0"/>
        <w:rPr>
          <w:b/>
          <w:sz w:val="24"/>
        </w:rPr>
      </w:pPr>
      <w:r>
        <w:rPr>
          <w:b/>
          <w:sz w:val="24"/>
        </w:rPr>
        <w:t xml:space="preserve"> </w:t>
      </w:r>
    </w:p>
    <w:p w14:paraId="5731CDBC" w14:textId="77777777" w:rsidR="003A145B" w:rsidRDefault="003A145B" w:rsidP="0002702B">
      <w:pPr>
        <w:spacing w:after="218" w:line="259" w:lineRule="auto"/>
        <w:ind w:left="0" w:firstLine="0"/>
      </w:pPr>
    </w:p>
    <w:p w14:paraId="2CAE8821" w14:textId="77777777" w:rsidR="006B6BBB" w:rsidRDefault="009D3A89">
      <w:pPr>
        <w:pStyle w:val="Heading1"/>
        <w:ind w:left="16"/>
        <w:jc w:val="center"/>
      </w:pPr>
      <w:r>
        <w:rPr>
          <w:sz w:val="32"/>
        </w:rPr>
        <w:t>Health and Safety Declaration</w:t>
      </w:r>
      <w:r>
        <w:rPr>
          <w:sz w:val="32"/>
          <w:u w:val="none"/>
        </w:rPr>
        <w:t xml:space="preserve"> </w:t>
      </w:r>
    </w:p>
    <w:p w14:paraId="3EA923DE" w14:textId="77777777" w:rsidR="006B6BBB" w:rsidRDefault="009D3A89">
      <w:pPr>
        <w:spacing w:after="0" w:line="259" w:lineRule="auto"/>
        <w:ind w:left="96" w:firstLine="0"/>
        <w:jc w:val="center"/>
      </w:pPr>
      <w:r>
        <w:rPr>
          <w:sz w:val="32"/>
        </w:rPr>
        <w:t xml:space="preserve"> </w:t>
      </w:r>
    </w:p>
    <w:p w14:paraId="79D1D93B" w14:textId="77777777" w:rsidR="006B6BBB" w:rsidRDefault="009D3A89">
      <w:pPr>
        <w:spacing w:after="2" w:line="239" w:lineRule="auto"/>
        <w:ind w:left="0" w:firstLine="0"/>
      </w:pPr>
      <w:r>
        <w:rPr>
          <w:b/>
          <w:i/>
          <w:sz w:val="23"/>
          <w:u w:val="single" w:color="000000"/>
        </w:rPr>
        <w:t>In order to comply with accreditation and health and safety requirements, this</w:t>
      </w:r>
      <w:r>
        <w:rPr>
          <w:b/>
          <w:i/>
          <w:sz w:val="23"/>
        </w:rPr>
        <w:t xml:space="preserve"> </w:t>
      </w:r>
      <w:r>
        <w:rPr>
          <w:b/>
          <w:i/>
          <w:sz w:val="23"/>
          <w:u w:val="single" w:color="000000"/>
        </w:rPr>
        <w:t>form must be completed and returned with the entry information.</w:t>
      </w:r>
      <w:r>
        <w:rPr>
          <w:b/>
          <w:i/>
          <w:sz w:val="23"/>
        </w:rPr>
        <w:t xml:space="preserve">  </w:t>
      </w:r>
    </w:p>
    <w:p w14:paraId="0287A79F" w14:textId="77777777" w:rsidR="006B6BBB" w:rsidRDefault="009D3A89">
      <w:pPr>
        <w:spacing w:after="0" w:line="259" w:lineRule="auto"/>
        <w:ind w:left="0" w:firstLine="0"/>
      </w:pPr>
      <w:r>
        <w:rPr>
          <w:sz w:val="23"/>
        </w:rPr>
        <w:t xml:space="preserve"> </w:t>
      </w:r>
    </w:p>
    <w:p w14:paraId="2936238E" w14:textId="77777777" w:rsidR="006B6BBB" w:rsidRDefault="009D3A89">
      <w:pPr>
        <w:ind w:left="-5"/>
      </w:pPr>
      <w:r>
        <w:rPr>
          <w:sz w:val="23"/>
        </w:rPr>
        <w:t xml:space="preserve">I confirm that all the entered swimmers have paid their current S.A.S.A. Annual Membership Fee or are affiliated members of their governing body.  </w:t>
      </w:r>
    </w:p>
    <w:p w14:paraId="1CFEB92F" w14:textId="77777777" w:rsidR="006B6BBB" w:rsidRDefault="009D3A89">
      <w:pPr>
        <w:spacing w:after="0" w:line="259" w:lineRule="auto"/>
        <w:ind w:left="0" w:firstLine="0"/>
      </w:pPr>
      <w:r>
        <w:rPr>
          <w:sz w:val="23"/>
        </w:rPr>
        <w:t xml:space="preserve"> </w:t>
      </w:r>
    </w:p>
    <w:p w14:paraId="73130C33" w14:textId="77777777" w:rsidR="006B6BBB" w:rsidRDefault="009D3A89">
      <w:pPr>
        <w:ind w:left="-5"/>
      </w:pPr>
      <w:r>
        <w:rPr>
          <w:sz w:val="23"/>
        </w:rPr>
        <w:t xml:space="preserve">I understand that any swimmer entered without a registration number or not affiliated to their governing body will be automatically rejected.  </w:t>
      </w:r>
    </w:p>
    <w:p w14:paraId="3CC7EF59" w14:textId="77777777" w:rsidR="006B6BBB" w:rsidRDefault="009D3A89">
      <w:pPr>
        <w:spacing w:after="0" w:line="259" w:lineRule="auto"/>
        <w:ind w:left="0" w:firstLine="0"/>
      </w:pPr>
      <w:r>
        <w:rPr>
          <w:sz w:val="23"/>
        </w:rPr>
        <w:t xml:space="preserve"> </w:t>
      </w:r>
    </w:p>
    <w:p w14:paraId="5D35F5AF" w14:textId="77777777" w:rsidR="006B6BBB" w:rsidRDefault="009D3A89">
      <w:pPr>
        <w:ind w:left="-5"/>
      </w:pPr>
      <w:r>
        <w:rPr>
          <w:sz w:val="23"/>
        </w:rPr>
        <w:t xml:space="preserve">I confirm that all entered swimmers have been trained and are competent to dive into deep or shallow water in a safe manner.  </w:t>
      </w:r>
    </w:p>
    <w:p w14:paraId="7A1F17EF" w14:textId="77777777" w:rsidR="006B6BBB" w:rsidRDefault="009D3A89">
      <w:pPr>
        <w:spacing w:after="0" w:line="259" w:lineRule="auto"/>
        <w:ind w:left="0" w:firstLine="0"/>
      </w:pPr>
      <w:r>
        <w:rPr>
          <w:sz w:val="23"/>
        </w:rPr>
        <w:t xml:space="preserve"> </w:t>
      </w:r>
    </w:p>
    <w:p w14:paraId="15E6121B" w14:textId="77777777" w:rsidR="006B6BBB" w:rsidRDefault="009D3A89">
      <w:pPr>
        <w:ind w:left="-5"/>
      </w:pPr>
      <w:r>
        <w:rPr>
          <w:sz w:val="23"/>
        </w:rPr>
        <w:t xml:space="preserve">I confirm that the information regarding the use of photographic equipment has been passed on to swimmers and parents intending to travel to the meet.  </w:t>
      </w:r>
    </w:p>
    <w:p w14:paraId="3651470A" w14:textId="77777777" w:rsidR="006B6BBB" w:rsidRDefault="009D3A89">
      <w:pPr>
        <w:spacing w:after="0" w:line="259" w:lineRule="auto"/>
        <w:ind w:left="0" w:firstLine="0"/>
      </w:pPr>
      <w:r>
        <w:rPr>
          <w:sz w:val="23"/>
        </w:rPr>
        <w:t xml:space="preserve"> </w:t>
      </w:r>
    </w:p>
    <w:p w14:paraId="3BD7DA26" w14:textId="77777777" w:rsidR="00800E78" w:rsidRDefault="009D3A89" w:rsidP="00800E78">
      <w:pPr>
        <w:ind w:left="-5"/>
        <w:rPr>
          <w:sz w:val="23"/>
        </w:rPr>
      </w:pPr>
      <w:r>
        <w:rPr>
          <w:sz w:val="23"/>
        </w:rPr>
        <w:t xml:space="preserve"> </w:t>
      </w:r>
      <w:r w:rsidR="00800E78">
        <w:rPr>
          <w:sz w:val="23"/>
        </w:rPr>
        <w:t>I confirm that information regarding the strict rules for accessing the changing facilities has been passed on to swimmers and parents intending to travel to the meet.</w:t>
      </w:r>
    </w:p>
    <w:p w14:paraId="62D8BC25" w14:textId="77777777" w:rsidR="00800E78" w:rsidRDefault="00800E78" w:rsidP="00800E78">
      <w:pPr>
        <w:ind w:left="-5"/>
        <w:rPr>
          <w:sz w:val="23"/>
        </w:rPr>
      </w:pPr>
    </w:p>
    <w:p w14:paraId="2FB6B733" w14:textId="77777777" w:rsidR="00800E78" w:rsidRDefault="00800E78" w:rsidP="00800E78">
      <w:pPr>
        <w:ind w:left="-5"/>
      </w:pPr>
      <w:r>
        <w:rPr>
          <w:sz w:val="23"/>
        </w:rPr>
        <w:t>I confirm that information regarding the prohibited use of mobile phones in the changing facilities has been passed on to swimmers.</w:t>
      </w:r>
    </w:p>
    <w:p w14:paraId="671F0B12" w14:textId="0F9EFE9D" w:rsidR="006B6BBB" w:rsidRDefault="006B6BBB">
      <w:pPr>
        <w:spacing w:after="0" w:line="259" w:lineRule="auto"/>
        <w:ind w:left="0" w:firstLine="0"/>
      </w:pPr>
    </w:p>
    <w:p w14:paraId="2CF89379" w14:textId="77777777" w:rsidR="006B6BBB" w:rsidRDefault="009D3A89">
      <w:pPr>
        <w:spacing w:after="0" w:line="259" w:lineRule="auto"/>
        <w:ind w:left="0" w:firstLine="0"/>
      </w:pPr>
      <w:r>
        <w:rPr>
          <w:sz w:val="23"/>
        </w:rPr>
        <w:t xml:space="preserve"> </w:t>
      </w:r>
    </w:p>
    <w:p w14:paraId="573E4BF1" w14:textId="77777777" w:rsidR="006B6BBB" w:rsidRDefault="009D3A89">
      <w:pPr>
        <w:ind w:left="-5"/>
      </w:pPr>
      <w:r>
        <w:rPr>
          <w:sz w:val="23"/>
        </w:rPr>
        <w:t xml:space="preserve">Signed: .............................................................................................................................  </w:t>
      </w:r>
    </w:p>
    <w:p w14:paraId="0BF4453B" w14:textId="77777777" w:rsidR="006B6BBB" w:rsidRDefault="009D3A89">
      <w:pPr>
        <w:spacing w:after="0" w:line="259" w:lineRule="auto"/>
        <w:ind w:left="0" w:firstLine="0"/>
      </w:pPr>
      <w:r>
        <w:rPr>
          <w:sz w:val="23"/>
        </w:rPr>
        <w:t xml:space="preserve"> </w:t>
      </w:r>
    </w:p>
    <w:p w14:paraId="35109265" w14:textId="77777777" w:rsidR="006B6BBB" w:rsidRDefault="009D3A89">
      <w:pPr>
        <w:ind w:left="-5"/>
      </w:pPr>
      <w:r>
        <w:rPr>
          <w:sz w:val="23"/>
        </w:rPr>
        <w:t xml:space="preserve">Print Name: ......................................................................................................................  </w:t>
      </w:r>
    </w:p>
    <w:p w14:paraId="57CCFBBD" w14:textId="77777777" w:rsidR="006B6BBB" w:rsidRDefault="009D3A89">
      <w:pPr>
        <w:spacing w:after="0" w:line="259" w:lineRule="auto"/>
        <w:ind w:left="0" w:firstLine="0"/>
      </w:pPr>
      <w:r>
        <w:rPr>
          <w:sz w:val="23"/>
        </w:rPr>
        <w:t xml:space="preserve"> </w:t>
      </w:r>
    </w:p>
    <w:p w14:paraId="6DE273B3" w14:textId="77777777" w:rsidR="006B6BBB" w:rsidRDefault="009D3A89">
      <w:pPr>
        <w:ind w:left="-5"/>
      </w:pPr>
      <w:r>
        <w:rPr>
          <w:sz w:val="23"/>
        </w:rPr>
        <w:t xml:space="preserve">Position in Club: ...............................................................................................................  </w:t>
      </w:r>
    </w:p>
    <w:p w14:paraId="237D8567" w14:textId="77777777" w:rsidR="006B6BBB" w:rsidRDefault="009D3A89">
      <w:pPr>
        <w:spacing w:after="0" w:line="259" w:lineRule="auto"/>
        <w:ind w:left="0" w:firstLine="0"/>
      </w:pPr>
      <w:r>
        <w:rPr>
          <w:sz w:val="23"/>
        </w:rPr>
        <w:t xml:space="preserve"> </w:t>
      </w:r>
    </w:p>
    <w:p w14:paraId="21737F23" w14:textId="77777777" w:rsidR="006B6BBB" w:rsidRDefault="009D3A89">
      <w:pPr>
        <w:ind w:left="-5"/>
      </w:pPr>
      <w:r>
        <w:rPr>
          <w:sz w:val="23"/>
        </w:rPr>
        <w:t xml:space="preserve">On behalf of: .....................................................................................................................  </w:t>
      </w:r>
    </w:p>
    <w:p w14:paraId="66E11676" w14:textId="77777777" w:rsidR="006B6BBB" w:rsidRDefault="009D3A89">
      <w:pPr>
        <w:ind w:left="-5"/>
      </w:pPr>
      <w:r>
        <w:rPr>
          <w:sz w:val="23"/>
        </w:rPr>
        <w:t xml:space="preserve">(Name of club)  </w:t>
      </w:r>
    </w:p>
    <w:p w14:paraId="6427A846" w14:textId="77777777" w:rsidR="006B6BBB" w:rsidRDefault="009D3A89">
      <w:pPr>
        <w:spacing w:after="23" w:line="259" w:lineRule="auto"/>
        <w:ind w:left="0" w:firstLine="0"/>
      </w:pPr>
      <w:r>
        <w:rPr>
          <w:sz w:val="23"/>
        </w:rPr>
        <w:t xml:space="preserve"> </w:t>
      </w:r>
    </w:p>
    <w:p w14:paraId="606F657C" w14:textId="53069BBA" w:rsidR="006B6BBB" w:rsidRDefault="009D3A89">
      <w:pPr>
        <w:spacing w:after="0" w:line="255" w:lineRule="auto"/>
        <w:ind w:left="1565" w:right="1545"/>
        <w:jc w:val="center"/>
      </w:pPr>
      <w:r>
        <w:rPr>
          <w:sz w:val="28"/>
        </w:rPr>
        <w:t>Return this form along with en</w:t>
      </w:r>
      <w:r w:rsidR="005154A3">
        <w:rPr>
          <w:sz w:val="28"/>
        </w:rPr>
        <w:t xml:space="preserve">tries </w:t>
      </w:r>
      <w:r w:rsidR="001B334B">
        <w:rPr>
          <w:sz w:val="28"/>
        </w:rPr>
        <w:t xml:space="preserve">to arrive </w:t>
      </w:r>
      <w:r w:rsidR="00671A56">
        <w:rPr>
          <w:sz w:val="28"/>
        </w:rPr>
        <w:t xml:space="preserve">no later than </w:t>
      </w:r>
      <w:r w:rsidR="00C85530">
        <w:rPr>
          <w:b/>
          <w:bCs/>
          <w:sz w:val="28"/>
        </w:rPr>
        <w:t>Friday</w:t>
      </w:r>
      <w:r w:rsidR="005154A3" w:rsidRPr="009631C8">
        <w:rPr>
          <w:b/>
          <w:bCs/>
          <w:sz w:val="28"/>
        </w:rPr>
        <w:t xml:space="preserve"> </w:t>
      </w:r>
      <w:r w:rsidR="00C85530">
        <w:rPr>
          <w:b/>
          <w:bCs/>
          <w:sz w:val="28"/>
        </w:rPr>
        <w:t>20</w:t>
      </w:r>
      <w:r w:rsidR="00D470DC" w:rsidRPr="009631C8">
        <w:rPr>
          <w:b/>
          <w:bCs/>
          <w:sz w:val="28"/>
          <w:vertAlign w:val="superscript"/>
        </w:rPr>
        <w:t>th</w:t>
      </w:r>
      <w:r w:rsidR="00D470DC" w:rsidRPr="009631C8">
        <w:rPr>
          <w:b/>
          <w:bCs/>
          <w:sz w:val="28"/>
        </w:rPr>
        <w:t xml:space="preserve"> </w:t>
      </w:r>
      <w:r w:rsidR="009D3E37" w:rsidRPr="009631C8">
        <w:rPr>
          <w:b/>
          <w:bCs/>
          <w:sz w:val="28"/>
        </w:rPr>
        <w:t>February</w:t>
      </w:r>
      <w:r w:rsidR="00D470DC" w:rsidRPr="009631C8">
        <w:rPr>
          <w:b/>
          <w:bCs/>
          <w:sz w:val="28"/>
        </w:rPr>
        <w:t xml:space="preserve"> 202</w:t>
      </w:r>
      <w:r w:rsidR="009D3E37" w:rsidRPr="009631C8">
        <w:rPr>
          <w:b/>
          <w:bCs/>
          <w:sz w:val="28"/>
        </w:rPr>
        <w:t>6</w:t>
      </w:r>
      <w:r>
        <w:rPr>
          <w:sz w:val="28"/>
        </w:rPr>
        <w:t xml:space="preserve"> to: </w:t>
      </w:r>
    </w:p>
    <w:p w14:paraId="2C954101" w14:textId="77777777" w:rsidR="006B6BBB" w:rsidRDefault="009D3A89">
      <w:pPr>
        <w:spacing w:after="0" w:line="259" w:lineRule="auto"/>
        <w:ind w:left="85" w:firstLine="0"/>
        <w:jc w:val="center"/>
      </w:pPr>
      <w:r>
        <w:rPr>
          <w:sz w:val="28"/>
        </w:rPr>
        <w:t xml:space="preserve"> </w:t>
      </w:r>
    </w:p>
    <w:p w14:paraId="0D100500" w14:textId="77777777" w:rsidR="00695338" w:rsidRPr="001D616C" w:rsidRDefault="00695338" w:rsidP="00695338">
      <w:pPr>
        <w:spacing w:after="27" w:line="255" w:lineRule="auto"/>
        <w:ind w:left="1565" w:right="1547"/>
        <w:jc w:val="center"/>
        <w:rPr>
          <w:b/>
          <w:bCs/>
          <w:color w:val="4472C4" w:themeColor="accent5"/>
          <w:sz w:val="28"/>
          <w:szCs w:val="28"/>
          <w:u w:val="single"/>
        </w:rPr>
      </w:pPr>
      <w:r w:rsidRPr="001D616C">
        <w:rPr>
          <w:b/>
          <w:bCs/>
          <w:color w:val="4472C4" w:themeColor="accent5"/>
          <w:sz w:val="28"/>
          <w:szCs w:val="28"/>
          <w:u w:val="single"/>
        </w:rPr>
        <w:t>meetentries@dumfriesasc.co.uk</w:t>
      </w:r>
    </w:p>
    <w:p w14:paraId="64F51CB1" w14:textId="74F59989" w:rsidR="00D470DC" w:rsidRPr="00B72CC1" w:rsidRDefault="00D470DC" w:rsidP="00D470DC">
      <w:pPr>
        <w:spacing w:after="27" w:line="255" w:lineRule="auto"/>
        <w:ind w:left="1565" w:right="1547"/>
        <w:jc w:val="center"/>
        <w:rPr>
          <w:sz w:val="28"/>
          <w:szCs w:val="28"/>
        </w:rPr>
      </w:pPr>
    </w:p>
    <w:p w14:paraId="2A5AA9E3" w14:textId="77777777" w:rsidR="006B6BBB" w:rsidRDefault="009D3A89">
      <w:pPr>
        <w:spacing w:after="222" w:line="259" w:lineRule="auto"/>
        <w:ind w:left="85" w:firstLine="0"/>
        <w:jc w:val="center"/>
      </w:pPr>
      <w:r>
        <w:rPr>
          <w:b/>
          <w:sz w:val="28"/>
        </w:rPr>
        <w:t xml:space="preserve"> </w:t>
      </w:r>
    </w:p>
    <w:p w14:paraId="73343F68" w14:textId="77777777" w:rsidR="006B6BBB" w:rsidRDefault="009D3A89">
      <w:pPr>
        <w:spacing w:after="220" w:line="259" w:lineRule="auto"/>
        <w:ind w:left="85" w:firstLine="0"/>
        <w:jc w:val="center"/>
      </w:pPr>
      <w:r>
        <w:rPr>
          <w:b/>
          <w:sz w:val="28"/>
        </w:rPr>
        <w:t xml:space="preserve"> </w:t>
      </w:r>
    </w:p>
    <w:p w14:paraId="36715FBC" w14:textId="77777777" w:rsidR="006B6BBB" w:rsidRDefault="009D3A89">
      <w:pPr>
        <w:spacing w:after="222" w:line="259" w:lineRule="auto"/>
        <w:ind w:left="85" w:firstLine="0"/>
        <w:jc w:val="center"/>
      </w:pPr>
      <w:r>
        <w:rPr>
          <w:b/>
          <w:sz w:val="28"/>
        </w:rPr>
        <w:t xml:space="preserve"> </w:t>
      </w:r>
    </w:p>
    <w:p w14:paraId="367278F4" w14:textId="77777777" w:rsidR="0002702B" w:rsidRDefault="0002702B">
      <w:pPr>
        <w:spacing w:after="222" w:line="259" w:lineRule="auto"/>
        <w:ind w:left="85" w:firstLine="0"/>
        <w:jc w:val="center"/>
        <w:rPr>
          <w:b/>
          <w:sz w:val="28"/>
        </w:rPr>
      </w:pPr>
    </w:p>
    <w:p w14:paraId="6096F152" w14:textId="77777777" w:rsidR="0002702B" w:rsidRDefault="0002702B">
      <w:pPr>
        <w:spacing w:after="222" w:line="259" w:lineRule="auto"/>
        <w:ind w:left="85" w:firstLine="0"/>
        <w:jc w:val="center"/>
        <w:rPr>
          <w:b/>
          <w:sz w:val="28"/>
        </w:rPr>
      </w:pPr>
    </w:p>
    <w:p w14:paraId="5631E1BE" w14:textId="77777777" w:rsidR="00A45280" w:rsidRDefault="00A45280" w:rsidP="003A145B">
      <w:pPr>
        <w:spacing w:after="222" w:line="259" w:lineRule="auto"/>
        <w:ind w:left="85" w:firstLine="0"/>
        <w:jc w:val="center"/>
        <w:rPr>
          <w:b/>
          <w:sz w:val="28"/>
        </w:rPr>
      </w:pPr>
    </w:p>
    <w:p w14:paraId="7E8BB5F3" w14:textId="77777777" w:rsidR="00A45280" w:rsidRDefault="00A45280" w:rsidP="003A145B">
      <w:pPr>
        <w:spacing w:after="222" w:line="259" w:lineRule="auto"/>
        <w:ind w:left="85" w:firstLine="0"/>
        <w:jc w:val="center"/>
        <w:rPr>
          <w:b/>
          <w:sz w:val="28"/>
        </w:rPr>
      </w:pPr>
    </w:p>
    <w:p w14:paraId="19B4B7F9" w14:textId="52AE29F0" w:rsidR="006B6BBB" w:rsidRDefault="009D3A89" w:rsidP="003A145B">
      <w:pPr>
        <w:spacing w:after="222" w:line="259" w:lineRule="auto"/>
        <w:ind w:left="85" w:firstLine="0"/>
        <w:jc w:val="center"/>
      </w:pPr>
      <w:r>
        <w:rPr>
          <w:b/>
          <w:sz w:val="28"/>
        </w:rPr>
        <w:t xml:space="preserve"> </w:t>
      </w:r>
    </w:p>
    <w:p w14:paraId="4502957C" w14:textId="77777777" w:rsidR="007A39F0" w:rsidRDefault="007A39F0" w:rsidP="00876162">
      <w:pPr>
        <w:pStyle w:val="Heading1"/>
        <w:ind w:left="0" w:firstLine="0"/>
        <w:rPr>
          <w:sz w:val="32"/>
        </w:rPr>
      </w:pPr>
    </w:p>
    <w:p w14:paraId="0F2DA193" w14:textId="77777777" w:rsidR="006B6BBB" w:rsidRDefault="009D3A89">
      <w:pPr>
        <w:pStyle w:val="Heading1"/>
        <w:ind w:left="16"/>
        <w:jc w:val="center"/>
      </w:pPr>
      <w:r>
        <w:rPr>
          <w:sz w:val="32"/>
        </w:rPr>
        <w:t>Health and Safety Announcement</w:t>
      </w:r>
      <w:r>
        <w:rPr>
          <w:b w:val="0"/>
          <w:sz w:val="32"/>
          <w:u w:val="none"/>
        </w:rPr>
        <w:t xml:space="preserve"> </w:t>
      </w:r>
    </w:p>
    <w:p w14:paraId="649C2A9D" w14:textId="77777777" w:rsidR="006B6BBB" w:rsidRDefault="009D3A89">
      <w:pPr>
        <w:spacing w:after="0" w:line="259" w:lineRule="auto"/>
        <w:ind w:left="0" w:firstLine="0"/>
      </w:pPr>
      <w:r>
        <w:rPr>
          <w:b/>
          <w:sz w:val="32"/>
        </w:rPr>
        <w:t xml:space="preserve"> </w:t>
      </w:r>
    </w:p>
    <w:p w14:paraId="561BBB4D" w14:textId="77777777" w:rsidR="006B6BBB" w:rsidRDefault="009D3A89">
      <w:pPr>
        <w:spacing w:after="0" w:line="259" w:lineRule="auto"/>
        <w:ind w:left="6" w:firstLine="0"/>
        <w:jc w:val="center"/>
      </w:pPr>
      <w:r>
        <w:rPr>
          <w:b/>
          <w:sz w:val="32"/>
        </w:rPr>
        <w:t>Controlling the use of Photographic Equipment</w:t>
      </w:r>
      <w:r>
        <w:rPr>
          <w:sz w:val="32"/>
        </w:rPr>
        <w:t xml:space="preserve"> </w:t>
      </w:r>
    </w:p>
    <w:p w14:paraId="00ED52E4" w14:textId="77777777" w:rsidR="006B6BBB" w:rsidRDefault="009D3A89">
      <w:pPr>
        <w:spacing w:after="0" w:line="259" w:lineRule="auto"/>
        <w:ind w:left="0" w:firstLine="0"/>
      </w:pPr>
      <w:r>
        <w:rPr>
          <w:sz w:val="28"/>
        </w:rPr>
        <w:t xml:space="preserve"> </w:t>
      </w:r>
    </w:p>
    <w:p w14:paraId="2B91A71B" w14:textId="77777777" w:rsidR="006B6BBB" w:rsidRDefault="009D3A89">
      <w:pPr>
        <w:spacing w:after="0"/>
        <w:ind w:left="-5"/>
      </w:pPr>
      <w:r>
        <w:rPr>
          <w:sz w:val="28"/>
        </w:rPr>
        <w:t xml:space="preserve">The S.A.S.A has a strict child protection policy, brought about by concerns over paedophile activity. This policy has been adopted by each member club and requires the meet organisers strictly control the use of photographic and video equipment. Therefore, the use of such equipment shall be subject to the following </w:t>
      </w:r>
      <w:proofErr w:type="gramStart"/>
      <w:r>
        <w:rPr>
          <w:sz w:val="28"/>
        </w:rPr>
        <w:t>guidelines:-</w:t>
      </w:r>
      <w:proofErr w:type="gramEnd"/>
      <w:r>
        <w:rPr>
          <w:sz w:val="28"/>
        </w:rPr>
        <w:t xml:space="preserve">  </w:t>
      </w:r>
    </w:p>
    <w:p w14:paraId="0DC48C15" w14:textId="77777777" w:rsidR="006B6BBB" w:rsidRDefault="009D3A89">
      <w:pPr>
        <w:spacing w:after="0" w:line="259" w:lineRule="auto"/>
        <w:ind w:left="0" w:firstLine="0"/>
      </w:pPr>
      <w:r>
        <w:rPr>
          <w:sz w:val="28"/>
        </w:rPr>
        <w:t xml:space="preserve"> </w:t>
      </w:r>
    </w:p>
    <w:p w14:paraId="483EB55E" w14:textId="77777777" w:rsidR="006B6BBB" w:rsidRDefault="009D3A89">
      <w:pPr>
        <w:numPr>
          <w:ilvl w:val="0"/>
          <w:numId w:val="9"/>
        </w:numPr>
        <w:spacing w:after="0"/>
        <w:ind w:hanging="360"/>
      </w:pPr>
      <w:r>
        <w:rPr>
          <w:sz w:val="28"/>
        </w:rPr>
        <w:t xml:space="preserve">No photographic equipment (e.g. camera, camcorder, camera phones etc) is to be allowed on either poolside, spectator gallery or any other area under the jurisdiction of the meet organisers without the prior approval of the meet director. </w:t>
      </w:r>
    </w:p>
    <w:p w14:paraId="28C0AE08" w14:textId="77777777" w:rsidR="006B6BBB" w:rsidRDefault="009D3A89">
      <w:pPr>
        <w:spacing w:after="0" w:line="259" w:lineRule="auto"/>
        <w:ind w:left="0" w:firstLine="0"/>
      </w:pPr>
      <w:r>
        <w:rPr>
          <w:sz w:val="28"/>
        </w:rPr>
        <w:t xml:space="preserve"> </w:t>
      </w:r>
    </w:p>
    <w:p w14:paraId="02E120A8" w14:textId="77777777" w:rsidR="006B6BBB" w:rsidRDefault="009D3A89">
      <w:pPr>
        <w:numPr>
          <w:ilvl w:val="0"/>
          <w:numId w:val="9"/>
        </w:numPr>
        <w:spacing w:after="0"/>
        <w:ind w:hanging="360"/>
      </w:pPr>
      <w:r>
        <w:rPr>
          <w:sz w:val="28"/>
        </w:rPr>
        <w:t xml:space="preserve">Applications to use photographic equipment must be made on the approved S.A.S.A. form which is available on request.  </w:t>
      </w:r>
    </w:p>
    <w:p w14:paraId="11AE85E8" w14:textId="77777777" w:rsidR="006B6BBB" w:rsidRDefault="009D3A89">
      <w:pPr>
        <w:spacing w:after="41" w:line="259" w:lineRule="auto"/>
        <w:ind w:left="720" w:firstLine="0"/>
      </w:pPr>
      <w:r>
        <w:rPr>
          <w:sz w:val="28"/>
        </w:rPr>
        <w:t xml:space="preserve"> </w:t>
      </w:r>
    </w:p>
    <w:p w14:paraId="6F53C396" w14:textId="77777777" w:rsidR="006B6BBB" w:rsidRDefault="009D3A89">
      <w:pPr>
        <w:numPr>
          <w:ilvl w:val="0"/>
          <w:numId w:val="9"/>
        </w:numPr>
        <w:spacing w:after="0"/>
        <w:ind w:hanging="360"/>
      </w:pPr>
      <w:r>
        <w:rPr>
          <w:sz w:val="28"/>
        </w:rPr>
        <w:t>Applications can be made on the day to the meet director or to the meet director’s approved official. Applicants must provide proof of identity when applying and carry such proof when intending to u</w:t>
      </w:r>
      <w:r w:rsidR="00671A56">
        <w:rPr>
          <w:sz w:val="28"/>
        </w:rPr>
        <w:t>se their photographic equipment.</w:t>
      </w:r>
    </w:p>
    <w:p w14:paraId="7B834C12" w14:textId="77777777" w:rsidR="006B6BBB" w:rsidRDefault="009D3A89">
      <w:pPr>
        <w:spacing w:after="220" w:line="259" w:lineRule="auto"/>
        <w:ind w:left="0" w:firstLine="0"/>
      </w:pPr>
      <w:r>
        <w:rPr>
          <w:b/>
          <w:sz w:val="28"/>
        </w:rPr>
        <w:t xml:space="preserve"> </w:t>
      </w:r>
    </w:p>
    <w:p w14:paraId="770A5508" w14:textId="77777777" w:rsidR="006B6BBB" w:rsidRDefault="009D3A89">
      <w:pPr>
        <w:spacing w:after="222" w:line="259" w:lineRule="auto"/>
        <w:ind w:left="0" w:firstLine="0"/>
        <w:rPr>
          <w:b/>
          <w:sz w:val="28"/>
        </w:rPr>
      </w:pPr>
      <w:r>
        <w:rPr>
          <w:b/>
          <w:sz w:val="28"/>
        </w:rPr>
        <w:t xml:space="preserve"> </w:t>
      </w:r>
    </w:p>
    <w:p w14:paraId="375B6002" w14:textId="77777777" w:rsidR="00EE19FE" w:rsidRDefault="00EE19FE">
      <w:pPr>
        <w:spacing w:after="222" w:line="259" w:lineRule="auto"/>
        <w:ind w:left="0" w:firstLine="0"/>
      </w:pPr>
    </w:p>
    <w:p w14:paraId="626D15E8" w14:textId="77777777" w:rsidR="006B6BBB" w:rsidRDefault="009D3A89">
      <w:pPr>
        <w:spacing w:after="220" w:line="259" w:lineRule="auto"/>
        <w:ind w:left="0" w:firstLine="0"/>
      </w:pPr>
      <w:r>
        <w:rPr>
          <w:b/>
          <w:sz w:val="28"/>
        </w:rPr>
        <w:t xml:space="preserve"> </w:t>
      </w:r>
    </w:p>
    <w:p w14:paraId="0DEE44D1" w14:textId="77777777" w:rsidR="006B6BBB" w:rsidRDefault="009D3A89">
      <w:pPr>
        <w:spacing w:after="222" w:line="259" w:lineRule="auto"/>
        <w:ind w:left="0" w:firstLine="0"/>
      </w:pPr>
      <w:r>
        <w:rPr>
          <w:b/>
          <w:sz w:val="28"/>
        </w:rPr>
        <w:t xml:space="preserve"> </w:t>
      </w:r>
    </w:p>
    <w:p w14:paraId="08D2D01C" w14:textId="77777777" w:rsidR="006B6BBB" w:rsidRDefault="009D3A89">
      <w:pPr>
        <w:spacing w:after="222" w:line="259" w:lineRule="auto"/>
        <w:ind w:left="0" w:firstLine="0"/>
      </w:pPr>
      <w:r>
        <w:rPr>
          <w:b/>
          <w:sz w:val="28"/>
        </w:rPr>
        <w:t xml:space="preserve"> </w:t>
      </w:r>
    </w:p>
    <w:p w14:paraId="1A866EE8" w14:textId="77777777" w:rsidR="006B6BBB" w:rsidRDefault="009D3A89">
      <w:pPr>
        <w:spacing w:after="220" w:line="259" w:lineRule="auto"/>
        <w:ind w:left="0" w:firstLine="0"/>
      </w:pPr>
      <w:r>
        <w:rPr>
          <w:b/>
          <w:sz w:val="28"/>
        </w:rPr>
        <w:t xml:space="preserve"> </w:t>
      </w:r>
    </w:p>
    <w:p w14:paraId="32597E9E" w14:textId="77777777" w:rsidR="006B6BBB" w:rsidRDefault="009D3A89">
      <w:pPr>
        <w:spacing w:after="222" w:line="259" w:lineRule="auto"/>
        <w:ind w:left="0" w:firstLine="0"/>
      </w:pPr>
      <w:r>
        <w:rPr>
          <w:b/>
          <w:sz w:val="28"/>
        </w:rPr>
        <w:t xml:space="preserve"> </w:t>
      </w:r>
    </w:p>
    <w:p w14:paraId="2E5B400D" w14:textId="77777777" w:rsidR="006B6BBB" w:rsidRDefault="009D3A89">
      <w:pPr>
        <w:spacing w:after="222" w:line="259" w:lineRule="auto"/>
        <w:ind w:left="0" w:firstLine="0"/>
      </w:pPr>
      <w:r>
        <w:rPr>
          <w:b/>
          <w:sz w:val="28"/>
        </w:rPr>
        <w:t xml:space="preserve"> </w:t>
      </w:r>
    </w:p>
    <w:p w14:paraId="7DB50597" w14:textId="77777777" w:rsidR="006B6BBB" w:rsidRDefault="009D3A89">
      <w:pPr>
        <w:spacing w:after="220" w:line="259" w:lineRule="auto"/>
        <w:ind w:left="0" w:firstLine="0"/>
      </w:pPr>
      <w:r>
        <w:rPr>
          <w:b/>
          <w:sz w:val="28"/>
        </w:rPr>
        <w:t xml:space="preserve"> </w:t>
      </w:r>
    </w:p>
    <w:p w14:paraId="24A46E03" w14:textId="77777777" w:rsidR="006B6BBB" w:rsidRDefault="009D3A89">
      <w:pPr>
        <w:spacing w:after="222" w:line="259" w:lineRule="auto"/>
        <w:ind w:left="0" w:firstLine="0"/>
      </w:pPr>
      <w:r>
        <w:rPr>
          <w:b/>
          <w:sz w:val="28"/>
        </w:rPr>
        <w:t xml:space="preserve"> </w:t>
      </w:r>
    </w:p>
    <w:p w14:paraId="531D422E" w14:textId="77777777" w:rsidR="006B6BBB" w:rsidRDefault="009D3A89">
      <w:pPr>
        <w:spacing w:after="220" w:line="259" w:lineRule="auto"/>
        <w:ind w:left="0" w:firstLine="0"/>
      </w:pPr>
      <w:r>
        <w:rPr>
          <w:b/>
          <w:sz w:val="28"/>
        </w:rPr>
        <w:t xml:space="preserve"> </w:t>
      </w:r>
    </w:p>
    <w:p w14:paraId="2480B76E" w14:textId="77777777" w:rsidR="006B6BBB" w:rsidRDefault="009D3A89">
      <w:pPr>
        <w:spacing w:after="0" w:line="259" w:lineRule="auto"/>
        <w:ind w:left="0" w:firstLine="0"/>
      </w:pPr>
      <w:r>
        <w:rPr>
          <w:b/>
          <w:sz w:val="28"/>
        </w:rPr>
        <w:lastRenderedPageBreak/>
        <w:t xml:space="preserve"> </w:t>
      </w:r>
    </w:p>
    <w:p w14:paraId="2025346F" w14:textId="7BD055C5" w:rsidR="00EE19FE" w:rsidRPr="00EE19FE" w:rsidRDefault="003A145B" w:rsidP="00EE19FE">
      <w:pPr>
        <w:pStyle w:val="Heading2"/>
        <w:tabs>
          <w:tab w:val="right" w:pos="9017"/>
        </w:tabs>
        <w:ind w:left="-15" w:firstLine="0"/>
        <w:rPr>
          <w:u w:val="none"/>
        </w:rPr>
      </w:pPr>
      <w:r>
        <w:rPr>
          <w:noProof/>
        </w:rPr>
        <w:drawing>
          <wp:anchor distT="0" distB="0" distL="114300" distR="114300" simplePos="0" relativeHeight="251661312" behindDoc="0" locked="0" layoutInCell="1" allowOverlap="1" wp14:anchorId="7264B7FA" wp14:editId="1CF2F420">
            <wp:simplePos x="0" y="0"/>
            <wp:positionH relativeFrom="margin">
              <wp:align>center</wp:align>
            </wp:positionH>
            <wp:positionV relativeFrom="paragraph">
              <wp:posOffset>-174625</wp:posOffset>
            </wp:positionV>
            <wp:extent cx="2561590" cy="782320"/>
            <wp:effectExtent l="0" t="0" r="0" b="0"/>
            <wp:wrapNone/>
            <wp:docPr id="6"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r w:rsidR="009D3A89" w:rsidRPr="00671A56">
        <w:rPr>
          <w:u w:val="none"/>
        </w:rPr>
        <w:t xml:space="preserve">Summary Sheet </w:t>
      </w:r>
      <w:r w:rsidR="009D3A89" w:rsidRPr="00671A56">
        <w:rPr>
          <w:u w:val="none"/>
        </w:rPr>
        <w:tab/>
      </w:r>
    </w:p>
    <w:tbl>
      <w:tblPr>
        <w:tblStyle w:val="TableGrid"/>
        <w:tblW w:w="9442" w:type="dxa"/>
        <w:tblInd w:w="-228" w:type="dxa"/>
        <w:tblCellMar>
          <w:top w:w="593" w:type="dxa"/>
          <w:left w:w="156" w:type="dxa"/>
          <w:right w:w="115" w:type="dxa"/>
        </w:tblCellMar>
        <w:tblLook w:val="04A0" w:firstRow="1" w:lastRow="0" w:firstColumn="1" w:lastColumn="0" w:noHBand="0" w:noVBand="1"/>
      </w:tblPr>
      <w:tblGrid>
        <w:gridCol w:w="9442"/>
      </w:tblGrid>
      <w:tr w:rsidR="006B6BBB" w14:paraId="7B399292" w14:textId="77777777" w:rsidTr="00F70D1E">
        <w:trPr>
          <w:trHeight w:val="5290"/>
        </w:trPr>
        <w:tc>
          <w:tcPr>
            <w:tcW w:w="9442" w:type="dxa"/>
            <w:tcBorders>
              <w:top w:val="single" w:sz="6" w:space="0" w:color="000000"/>
              <w:left w:val="single" w:sz="6" w:space="0" w:color="000000"/>
              <w:bottom w:val="single" w:sz="6" w:space="0" w:color="000000"/>
              <w:right w:val="single" w:sz="6" w:space="0" w:color="000000"/>
            </w:tcBorders>
          </w:tcPr>
          <w:p w14:paraId="0338583A" w14:textId="77777777" w:rsidR="006B6BBB" w:rsidRDefault="006B6BBB">
            <w:pPr>
              <w:spacing w:after="0" w:line="259" w:lineRule="auto"/>
              <w:ind w:left="-1368" w:right="41" w:firstLine="0"/>
            </w:pPr>
          </w:p>
          <w:tbl>
            <w:tblPr>
              <w:tblStyle w:val="TableGrid"/>
              <w:tblW w:w="9130" w:type="dxa"/>
              <w:tblInd w:w="0" w:type="dxa"/>
              <w:tblCellMar>
                <w:top w:w="62" w:type="dxa"/>
                <w:left w:w="108" w:type="dxa"/>
                <w:right w:w="115" w:type="dxa"/>
              </w:tblCellMar>
              <w:tblLook w:val="04A0" w:firstRow="1" w:lastRow="0" w:firstColumn="1" w:lastColumn="0" w:noHBand="0" w:noVBand="1"/>
            </w:tblPr>
            <w:tblGrid>
              <w:gridCol w:w="2971"/>
              <w:gridCol w:w="6159"/>
            </w:tblGrid>
            <w:tr w:rsidR="006B6BBB" w14:paraId="0B735ABB" w14:textId="77777777">
              <w:trPr>
                <w:trHeight w:val="646"/>
              </w:trPr>
              <w:tc>
                <w:tcPr>
                  <w:tcW w:w="2971" w:type="dxa"/>
                  <w:tcBorders>
                    <w:top w:val="single" w:sz="4" w:space="0" w:color="000000"/>
                    <w:left w:val="single" w:sz="4" w:space="0" w:color="000000"/>
                    <w:bottom w:val="single" w:sz="4" w:space="0" w:color="000000"/>
                    <w:right w:val="single" w:sz="4" w:space="0" w:color="000000"/>
                  </w:tcBorders>
                </w:tcPr>
                <w:p w14:paraId="239D4B77" w14:textId="77777777" w:rsidR="006B6BBB" w:rsidRDefault="009D3A89">
                  <w:pPr>
                    <w:spacing w:after="0" w:line="259" w:lineRule="auto"/>
                    <w:ind w:left="0" w:firstLine="0"/>
                  </w:pPr>
                  <w:r>
                    <w:rPr>
                      <w:b/>
                      <w:sz w:val="32"/>
                    </w:rPr>
                    <w:t xml:space="preserve">Club Name </w:t>
                  </w:r>
                </w:p>
              </w:tc>
              <w:tc>
                <w:tcPr>
                  <w:tcW w:w="6158" w:type="dxa"/>
                  <w:tcBorders>
                    <w:top w:val="single" w:sz="4" w:space="0" w:color="000000"/>
                    <w:left w:val="single" w:sz="4" w:space="0" w:color="000000"/>
                    <w:bottom w:val="single" w:sz="4" w:space="0" w:color="000000"/>
                    <w:right w:val="single" w:sz="4" w:space="0" w:color="000000"/>
                  </w:tcBorders>
                </w:tcPr>
                <w:p w14:paraId="6464D605" w14:textId="77777777" w:rsidR="006B6BBB" w:rsidRDefault="006B6BBB">
                  <w:pPr>
                    <w:spacing w:after="160" w:line="259" w:lineRule="auto"/>
                    <w:ind w:left="0" w:firstLine="0"/>
                  </w:pPr>
                </w:p>
              </w:tc>
            </w:tr>
            <w:tr w:rsidR="006B6BBB" w14:paraId="529A0A32" w14:textId="77777777">
              <w:trPr>
                <w:trHeight w:val="648"/>
              </w:trPr>
              <w:tc>
                <w:tcPr>
                  <w:tcW w:w="2971" w:type="dxa"/>
                  <w:tcBorders>
                    <w:top w:val="single" w:sz="4" w:space="0" w:color="000000"/>
                    <w:left w:val="single" w:sz="4" w:space="0" w:color="000000"/>
                    <w:bottom w:val="single" w:sz="4" w:space="0" w:color="000000"/>
                    <w:right w:val="single" w:sz="4" w:space="0" w:color="000000"/>
                  </w:tcBorders>
                </w:tcPr>
                <w:p w14:paraId="636C7466" w14:textId="77777777" w:rsidR="006B6BBB" w:rsidRDefault="009D3A89">
                  <w:pPr>
                    <w:spacing w:after="0" w:line="259" w:lineRule="auto"/>
                    <w:ind w:left="0" w:firstLine="0"/>
                  </w:pPr>
                  <w:r>
                    <w:rPr>
                      <w:b/>
                      <w:sz w:val="32"/>
                    </w:rPr>
                    <w:t xml:space="preserve">Contact Name </w:t>
                  </w:r>
                </w:p>
              </w:tc>
              <w:tc>
                <w:tcPr>
                  <w:tcW w:w="6158" w:type="dxa"/>
                  <w:tcBorders>
                    <w:top w:val="single" w:sz="4" w:space="0" w:color="000000"/>
                    <w:left w:val="single" w:sz="4" w:space="0" w:color="000000"/>
                    <w:bottom w:val="single" w:sz="4" w:space="0" w:color="000000"/>
                    <w:right w:val="single" w:sz="4" w:space="0" w:color="000000"/>
                  </w:tcBorders>
                </w:tcPr>
                <w:p w14:paraId="52BA5D4C" w14:textId="77777777" w:rsidR="006B6BBB" w:rsidRDefault="006B6BBB">
                  <w:pPr>
                    <w:spacing w:after="160" w:line="259" w:lineRule="auto"/>
                    <w:ind w:left="0" w:firstLine="0"/>
                  </w:pPr>
                </w:p>
              </w:tc>
            </w:tr>
            <w:tr w:rsidR="006B6BBB" w14:paraId="23F8C7E9" w14:textId="77777777">
              <w:trPr>
                <w:trHeight w:val="1282"/>
              </w:trPr>
              <w:tc>
                <w:tcPr>
                  <w:tcW w:w="2971" w:type="dxa"/>
                  <w:tcBorders>
                    <w:top w:val="single" w:sz="4" w:space="0" w:color="000000"/>
                    <w:left w:val="single" w:sz="4" w:space="0" w:color="000000"/>
                    <w:bottom w:val="single" w:sz="4" w:space="0" w:color="000000"/>
                    <w:right w:val="single" w:sz="4" w:space="0" w:color="000000"/>
                  </w:tcBorders>
                </w:tcPr>
                <w:p w14:paraId="7A85F4FB" w14:textId="77777777" w:rsidR="006B6BBB" w:rsidRDefault="009D3A89">
                  <w:pPr>
                    <w:spacing w:after="0" w:line="259" w:lineRule="auto"/>
                    <w:ind w:left="0" w:firstLine="0"/>
                  </w:pPr>
                  <w:r>
                    <w:rPr>
                      <w:b/>
                      <w:sz w:val="32"/>
                    </w:rPr>
                    <w:t xml:space="preserve">Address </w:t>
                  </w:r>
                </w:p>
                <w:p w14:paraId="001432B4" w14:textId="77777777" w:rsidR="006B6BBB" w:rsidRDefault="009D3A89">
                  <w:pPr>
                    <w:spacing w:after="0" w:line="259" w:lineRule="auto"/>
                    <w:ind w:left="0" w:firstLine="0"/>
                  </w:pPr>
                  <w:r>
                    <w:rPr>
                      <w:b/>
                      <w:sz w:val="32"/>
                    </w:rPr>
                    <w:t xml:space="preserve"> </w:t>
                  </w:r>
                </w:p>
              </w:tc>
              <w:tc>
                <w:tcPr>
                  <w:tcW w:w="6158" w:type="dxa"/>
                  <w:tcBorders>
                    <w:top w:val="single" w:sz="4" w:space="0" w:color="000000"/>
                    <w:left w:val="single" w:sz="4" w:space="0" w:color="000000"/>
                    <w:bottom w:val="single" w:sz="4" w:space="0" w:color="000000"/>
                    <w:right w:val="single" w:sz="4" w:space="0" w:color="000000"/>
                  </w:tcBorders>
                </w:tcPr>
                <w:p w14:paraId="21E9DE10" w14:textId="77777777" w:rsidR="006B6BBB" w:rsidRDefault="006B6BBB">
                  <w:pPr>
                    <w:spacing w:after="160" w:line="259" w:lineRule="auto"/>
                    <w:ind w:left="0" w:firstLine="0"/>
                  </w:pPr>
                </w:p>
              </w:tc>
            </w:tr>
            <w:tr w:rsidR="006B6BBB" w14:paraId="62D01776" w14:textId="77777777">
              <w:trPr>
                <w:trHeight w:val="648"/>
              </w:trPr>
              <w:tc>
                <w:tcPr>
                  <w:tcW w:w="2971" w:type="dxa"/>
                  <w:tcBorders>
                    <w:top w:val="single" w:sz="4" w:space="0" w:color="000000"/>
                    <w:left w:val="single" w:sz="4" w:space="0" w:color="000000"/>
                    <w:bottom w:val="single" w:sz="4" w:space="0" w:color="000000"/>
                    <w:right w:val="single" w:sz="4" w:space="0" w:color="000000"/>
                  </w:tcBorders>
                </w:tcPr>
                <w:p w14:paraId="1A19EA52" w14:textId="77777777" w:rsidR="006B6BBB" w:rsidRDefault="009D3A89">
                  <w:pPr>
                    <w:spacing w:after="0" w:line="259" w:lineRule="auto"/>
                    <w:ind w:left="0" w:firstLine="0"/>
                  </w:pPr>
                  <w:r>
                    <w:rPr>
                      <w:b/>
                      <w:sz w:val="32"/>
                    </w:rPr>
                    <w:t xml:space="preserve">Post Code </w:t>
                  </w:r>
                </w:p>
              </w:tc>
              <w:tc>
                <w:tcPr>
                  <w:tcW w:w="6158" w:type="dxa"/>
                  <w:tcBorders>
                    <w:top w:val="single" w:sz="4" w:space="0" w:color="000000"/>
                    <w:left w:val="single" w:sz="4" w:space="0" w:color="000000"/>
                    <w:bottom w:val="single" w:sz="4" w:space="0" w:color="000000"/>
                    <w:right w:val="single" w:sz="4" w:space="0" w:color="000000"/>
                  </w:tcBorders>
                </w:tcPr>
                <w:p w14:paraId="6F3F19DD" w14:textId="77777777" w:rsidR="006B6BBB" w:rsidRDefault="006B6BBB">
                  <w:pPr>
                    <w:spacing w:after="160" w:line="259" w:lineRule="auto"/>
                    <w:ind w:left="0" w:firstLine="0"/>
                  </w:pPr>
                </w:p>
              </w:tc>
            </w:tr>
            <w:tr w:rsidR="006B6BBB" w14:paraId="55482319" w14:textId="77777777">
              <w:trPr>
                <w:trHeight w:val="646"/>
              </w:trPr>
              <w:tc>
                <w:tcPr>
                  <w:tcW w:w="2971" w:type="dxa"/>
                  <w:tcBorders>
                    <w:top w:val="single" w:sz="4" w:space="0" w:color="000000"/>
                    <w:left w:val="single" w:sz="4" w:space="0" w:color="000000"/>
                    <w:bottom w:val="single" w:sz="4" w:space="0" w:color="000000"/>
                    <w:right w:val="single" w:sz="4" w:space="0" w:color="000000"/>
                  </w:tcBorders>
                </w:tcPr>
                <w:p w14:paraId="64210486" w14:textId="77777777" w:rsidR="006B6BBB" w:rsidRDefault="009D3A89">
                  <w:pPr>
                    <w:spacing w:after="0" w:line="259" w:lineRule="auto"/>
                    <w:ind w:left="0" w:firstLine="0"/>
                  </w:pPr>
                  <w:r>
                    <w:rPr>
                      <w:b/>
                      <w:sz w:val="32"/>
                    </w:rPr>
                    <w:t xml:space="preserve">Telephone </w:t>
                  </w:r>
                </w:p>
              </w:tc>
              <w:tc>
                <w:tcPr>
                  <w:tcW w:w="6158" w:type="dxa"/>
                  <w:tcBorders>
                    <w:top w:val="single" w:sz="4" w:space="0" w:color="000000"/>
                    <w:left w:val="single" w:sz="4" w:space="0" w:color="000000"/>
                    <w:bottom w:val="single" w:sz="4" w:space="0" w:color="000000"/>
                    <w:right w:val="single" w:sz="4" w:space="0" w:color="000000"/>
                  </w:tcBorders>
                </w:tcPr>
                <w:p w14:paraId="61B76FC7" w14:textId="77777777" w:rsidR="006B6BBB" w:rsidRDefault="006B6BBB">
                  <w:pPr>
                    <w:spacing w:after="160" w:line="259" w:lineRule="auto"/>
                    <w:ind w:left="0" w:firstLine="0"/>
                  </w:pPr>
                </w:p>
              </w:tc>
            </w:tr>
            <w:tr w:rsidR="006B6BBB" w14:paraId="50042897" w14:textId="77777777">
              <w:trPr>
                <w:trHeight w:val="646"/>
              </w:trPr>
              <w:tc>
                <w:tcPr>
                  <w:tcW w:w="2971" w:type="dxa"/>
                  <w:tcBorders>
                    <w:top w:val="single" w:sz="4" w:space="0" w:color="000000"/>
                    <w:left w:val="single" w:sz="4" w:space="0" w:color="000000"/>
                    <w:bottom w:val="single" w:sz="4" w:space="0" w:color="000000"/>
                    <w:right w:val="single" w:sz="4" w:space="0" w:color="000000"/>
                  </w:tcBorders>
                </w:tcPr>
                <w:p w14:paraId="4B774EF2" w14:textId="77777777" w:rsidR="006B6BBB" w:rsidRDefault="009D3A89">
                  <w:pPr>
                    <w:spacing w:after="0" w:line="259" w:lineRule="auto"/>
                    <w:ind w:left="0" w:firstLine="0"/>
                  </w:pPr>
                  <w:r>
                    <w:rPr>
                      <w:b/>
                      <w:sz w:val="32"/>
                    </w:rPr>
                    <w:t xml:space="preserve">Email </w:t>
                  </w:r>
                </w:p>
              </w:tc>
              <w:tc>
                <w:tcPr>
                  <w:tcW w:w="6158" w:type="dxa"/>
                  <w:tcBorders>
                    <w:top w:val="single" w:sz="4" w:space="0" w:color="000000"/>
                    <w:left w:val="single" w:sz="4" w:space="0" w:color="000000"/>
                    <w:bottom w:val="single" w:sz="4" w:space="0" w:color="000000"/>
                    <w:right w:val="single" w:sz="4" w:space="0" w:color="000000"/>
                  </w:tcBorders>
                </w:tcPr>
                <w:p w14:paraId="3B1C8417" w14:textId="77777777" w:rsidR="006B6BBB" w:rsidRDefault="006B6BBB">
                  <w:pPr>
                    <w:spacing w:after="160" w:line="259" w:lineRule="auto"/>
                    <w:ind w:left="0" w:firstLine="0"/>
                  </w:pPr>
                </w:p>
              </w:tc>
            </w:tr>
          </w:tbl>
          <w:p w14:paraId="4A961893" w14:textId="77777777" w:rsidR="006B6BBB" w:rsidRDefault="006B6BBB">
            <w:pPr>
              <w:spacing w:after="160" w:line="259" w:lineRule="auto"/>
              <w:ind w:left="0" w:firstLine="0"/>
            </w:pPr>
          </w:p>
        </w:tc>
      </w:tr>
      <w:tr w:rsidR="006B6BBB" w14:paraId="25969C74" w14:textId="77777777">
        <w:trPr>
          <w:trHeight w:val="4632"/>
        </w:trPr>
        <w:tc>
          <w:tcPr>
            <w:tcW w:w="9442" w:type="dxa"/>
            <w:tcBorders>
              <w:top w:val="single" w:sz="6" w:space="0" w:color="000000"/>
              <w:left w:val="single" w:sz="6" w:space="0" w:color="000000"/>
              <w:bottom w:val="single" w:sz="6" w:space="0" w:color="000000"/>
              <w:right w:val="single" w:sz="6" w:space="0" w:color="000000"/>
            </w:tcBorders>
          </w:tcPr>
          <w:p w14:paraId="6AB8DCB4" w14:textId="77777777" w:rsidR="006B6BBB" w:rsidRDefault="006B6BBB" w:rsidP="00EE19FE">
            <w:pPr>
              <w:spacing w:after="0" w:line="259" w:lineRule="auto"/>
              <w:ind w:left="0" w:right="103" w:firstLine="0"/>
            </w:pPr>
          </w:p>
          <w:tbl>
            <w:tblPr>
              <w:tblStyle w:val="TableGrid"/>
              <w:tblW w:w="9006" w:type="dxa"/>
              <w:tblInd w:w="0" w:type="dxa"/>
              <w:tblCellMar>
                <w:top w:w="62" w:type="dxa"/>
                <w:left w:w="108" w:type="dxa"/>
                <w:right w:w="115" w:type="dxa"/>
              </w:tblCellMar>
              <w:tblLook w:val="04A0" w:firstRow="1" w:lastRow="0" w:firstColumn="1" w:lastColumn="0" w:noHBand="0" w:noVBand="1"/>
            </w:tblPr>
            <w:tblGrid>
              <w:gridCol w:w="1973"/>
              <w:gridCol w:w="1976"/>
              <w:gridCol w:w="2391"/>
              <w:gridCol w:w="2666"/>
            </w:tblGrid>
            <w:tr w:rsidR="006B6BBB" w14:paraId="429568EC" w14:textId="77777777" w:rsidTr="001B334B">
              <w:trPr>
                <w:trHeight w:val="646"/>
              </w:trPr>
              <w:tc>
                <w:tcPr>
                  <w:tcW w:w="1973" w:type="dxa"/>
                  <w:tcBorders>
                    <w:top w:val="single" w:sz="4" w:space="0" w:color="000000"/>
                    <w:left w:val="single" w:sz="4" w:space="0" w:color="000000"/>
                    <w:bottom w:val="single" w:sz="4" w:space="0" w:color="000000"/>
                    <w:right w:val="single" w:sz="4" w:space="0" w:color="000000"/>
                  </w:tcBorders>
                </w:tcPr>
                <w:p w14:paraId="50F7D45C" w14:textId="77777777" w:rsidR="006B6BBB" w:rsidRDefault="009D3A89">
                  <w:pPr>
                    <w:spacing w:after="0" w:line="259" w:lineRule="auto"/>
                    <w:ind w:left="0" w:firstLine="0"/>
                  </w:pPr>
                  <w:r>
                    <w:rPr>
                      <w:b/>
                      <w:sz w:val="32"/>
                    </w:rPr>
                    <w:t xml:space="preserve">Entries </w:t>
                  </w:r>
                </w:p>
              </w:tc>
              <w:tc>
                <w:tcPr>
                  <w:tcW w:w="1976" w:type="dxa"/>
                  <w:tcBorders>
                    <w:top w:val="single" w:sz="4" w:space="0" w:color="000000"/>
                    <w:left w:val="single" w:sz="4" w:space="0" w:color="000000"/>
                    <w:bottom w:val="single" w:sz="4" w:space="0" w:color="000000"/>
                    <w:right w:val="single" w:sz="4" w:space="0" w:color="000000"/>
                  </w:tcBorders>
                </w:tcPr>
                <w:p w14:paraId="4E9AA7A3" w14:textId="77777777" w:rsidR="006B6BBB" w:rsidRDefault="009D3A89">
                  <w:pPr>
                    <w:spacing w:after="0" w:line="259" w:lineRule="auto"/>
                    <w:ind w:left="2" w:firstLine="0"/>
                    <w:jc w:val="center"/>
                  </w:pPr>
                  <w:r>
                    <w:rPr>
                      <w:b/>
                      <w:sz w:val="32"/>
                    </w:rPr>
                    <w:t xml:space="preserve">Number </w:t>
                  </w:r>
                </w:p>
              </w:tc>
              <w:tc>
                <w:tcPr>
                  <w:tcW w:w="2391" w:type="dxa"/>
                  <w:tcBorders>
                    <w:top w:val="single" w:sz="4" w:space="0" w:color="000000"/>
                    <w:left w:val="single" w:sz="4" w:space="0" w:color="000000"/>
                    <w:bottom w:val="single" w:sz="4" w:space="0" w:color="000000"/>
                    <w:right w:val="single" w:sz="4" w:space="0" w:color="000000"/>
                  </w:tcBorders>
                </w:tcPr>
                <w:p w14:paraId="1E1DE65E" w14:textId="77777777" w:rsidR="006B6BBB" w:rsidRDefault="009D3A89">
                  <w:pPr>
                    <w:spacing w:after="0" w:line="259" w:lineRule="auto"/>
                    <w:ind w:left="6" w:firstLine="0"/>
                    <w:jc w:val="center"/>
                  </w:pPr>
                  <w:r>
                    <w:rPr>
                      <w:b/>
                      <w:sz w:val="32"/>
                    </w:rPr>
                    <w:t xml:space="preserve">@ </w:t>
                  </w:r>
                </w:p>
              </w:tc>
              <w:tc>
                <w:tcPr>
                  <w:tcW w:w="2666" w:type="dxa"/>
                  <w:tcBorders>
                    <w:top w:val="single" w:sz="4" w:space="0" w:color="000000"/>
                    <w:left w:val="single" w:sz="4" w:space="0" w:color="000000"/>
                    <w:bottom w:val="single" w:sz="4" w:space="0" w:color="000000"/>
                    <w:right w:val="single" w:sz="4" w:space="0" w:color="000000"/>
                  </w:tcBorders>
                </w:tcPr>
                <w:p w14:paraId="7C1B68EE" w14:textId="77777777" w:rsidR="006B6BBB" w:rsidRDefault="009D3A89">
                  <w:pPr>
                    <w:spacing w:after="0" w:line="259" w:lineRule="auto"/>
                    <w:ind w:left="5" w:firstLine="0"/>
                    <w:jc w:val="center"/>
                  </w:pPr>
                  <w:r>
                    <w:rPr>
                      <w:b/>
                      <w:sz w:val="32"/>
                    </w:rPr>
                    <w:t xml:space="preserve">Cost </w:t>
                  </w:r>
                </w:p>
              </w:tc>
            </w:tr>
            <w:tr w:rsidR="006B6BBB" w14:paraId="6BC409AC" w14:textId="77777777" w:rsidTr="001B334B">
              <w:trPr>
                <w:trHeight w:val="746"/>
              </w:trPr>
              <w:tc>
                <w:tcPr>
                  <w:tcW w:w="1973" w:type="dxa"/>
                  <w:tcBorders>
                    <w:top w:val="single" w:sz="4" w:space="0" w:color="000000"/>
                    <w:left w:val="single" w:sz="4" w:space="0" w:color="000000"/>
                    <w:bottom w:val="single" w:sz="4" w:space="0" w:color="000000"/>
                    <w:right w:val="single" w:sz="4" w:space="0" w:color="000000"/>
                  </w:tcBorders>
                </w:tcPr>
                <w:p w14:paraId="78E70650" w14:textId="69BED965" w:rsidR="006B6BBB" w:rsidRDefault="007F6E26">
                  <w:pPr>
                    <w:spacing w:after="0" w:line="259" w:lineRule="auto"/>
                    <w:ind w:left="0" w:firstLine="0"/>
                  </w:pPr>
                  <w:r>
                    <w:rPr>
                      <w:sz w:val="32"/>
                    </w:rPr>
                    <w:t>Individual</w:t>
                  </w:r>
                  <w:r w:rsidR="00A60DBC">
                    <w:rPr>
                      <w:sz w:val="32"/>
                    </w:rPr>
                    <w:t xml:space="preserve"> Entry</w:t>
                  </w:r>
                </w:p>
                <w:p w14:paraId="51EA306F" w14:textId="77777777" w:rsidR="006B6BBB" w:rsidRDefault="009D3A89">
                  <w:pPr>
                    <w:spacing w:after="0" w:line="259" w:lineRule="auto"/>
                    <w:ind w:left="0" w:firstLine="0"/>
                  </w:pPr>
                  <w:r>
                    <w:rPr>
                      <w:sz w:val="32"/>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2050F874" w14:textId="77777777" w:rsidR="006B6BBB" w:rsidRDefault="006B6BBB">
                  <w:pPr>
                    <w:spacing w:after="160" w:line="259" w:lineRule="auto"/>
                    <w:ind w:left="0" w:firstLine="0"/>
                  </w:pPr>
                </w:p>
              </w:tc>
              <w:tc>
                <w:tcPr>
                  <w:tcW w:w="2391" w:type="dxa"/>
                  <w:tcBorders>
                    <w:top w:val="single" w:sz="4" w:space="0" w:color="000000"/>
                    <w:left w:val="single" w:sz="4" w:space="0" w:color="000000"/>
                    <w:bottom w:val="single" w:sz="4" w:space="0" w:color="000000"/>
                    <w:right w:val="single" w:sz="4" w:space="0" w:color="000000"/>
                  </w:tcBorders>
                </w:tcPr>
                <w:p w14:paraId="5D5843B8" w14:textId="77777777" w:rsidR="006B6BBB" w:rsidRDefault="007F6E26">
                  <w:pPr>
                    <w:spacing w:after="0" w:line="259" w:lineRule="auto"/>
                    <w:ind w:left="5" w:firstLine="0"/>
                    <w:jc w:val="center"/>
                  </w:pPr>
                  <w:r>
                    <w:rPr>
                      <w:sz w:val="32"/>
                    </w:rPr>
                    <w:t>£6.5</w:t>
                  </w:r>
                  <w:r w:rsidR="00571CA5">
                    <w:rPr>
                      <w:sz w:val="32"/>
                    </w:rPr>
                    <w:t>0</w:t>
                  </w:r>
                  <w:r w:rsidR="009D3A89">
                    <w:rPr>
                      <w:sz w:val="32"/>
                    </w:rPr>
                    <w:t xml:space="preserve"> </w:t>
                  </w:r>
                </w:p>
              </w:tc>
              <w:tc>
                <w:tcPr>
                  <w:tcW w:w="2666" w:type="dxa"/>
                  <w:tcBorders>
                    <w:top w:val="single" w:sz="4" w:space="0" w:color="000000"/>
                    <w:left w:val="single" w:sz="4" w:space="0" w:color="000000"/>
                    <w:bottom w:val="single" w:sz="4" w:space="0" w:color="000000"/>
                    <w:right w:val="single" w:sz="4" w:space="0" w:color="000000"/>
                  </w:tcBorders>
                </w:tcPr>
                <w:p w14:paraId="1E2AD1EC" w14:textId="77777777" w:rsidR="006B6BBB" w:rsidRDefault="006B6BBB">
                  <w:pPr>
                    <w:spacing w:after="160" w:line="259" w:lineRule="auto"/>
                    <w:ind w:left="0" w:firstLine="0"/>
                  </w:pPr>
                </w:p>
              </w:tc>
            </w:tr>
            <w:tr w:rsidR="001B334B" w14:paraId="579C41E2" w14:textId="77777777" w:rsidTr="001B334B">
              <w:trPr>
                <w:trHeight w:val="746"/>
              </w:trPr>
              <w:tc>
                <w:tcPr>
                  <w:tcW w:w="1973" w:type="dxa"/>
                  <w:tcBorders>
                    <w:top w:val="single" w:sz="4" w:space="0" w:color="000000"/>
                    <w:left w:val="single" w:sz="4" w:space="0" w:color="000000"/>
                    <w:bottom w:val="single" w:sz="4" w:space="0" w:color="000000"/>
                    <w:right w:val="single" w:sz="4" w:space="0" w:color="000000"/>
                  </w:tcBorders>
                </w:tcPr>
                <w:p w14:paraId="5AB3FB80" w14:textId="2D57DCE6" w:rsidR="001B334B" w:rsidRDefault="00F70D1E">
                  <w:pPr>
                    <w:spacing w:after="0" w:line="259" w:lineRule="auto"/>
                    <w:ind w:left="0" w:firstLine="0"/>
                    <w:rPr>
                      <w:sz w:val="32"/>
                    </w:rPr>
                  </w:pPr>
                  <w:r>
                    <w:rPr>
                      <w:sz w:val="32"/>
                    </w:rPr>
                    <w:t xml:space="preserve">Relay </w:t>
                  </w:r>
                  <w:r w:rsidR="00A60DBC">
                    <w:rPr>
                      <w:sz w:val="32"/>
                    </w:rPr>
                    <w:t>Team</w:t>
                  </w:r>
                </w:p>
              </w:tc>
              <w:tc>
                <w:tcPr>
                  <w:tcW w:w="1976" w:type="dxa"/>
                  <w:tcBorders>
                    <w:top w:val="single" w:sz="4" w:space="0" w:color="000000"/>
                    <w:left w:val="single" w:sz="4" w:space="0" w:color="000000"/>
                    <w:bottom w:val="single" w:sz="4" w:space="0" w:color="000000"/>
                    <w:right w:val="single" w:sz="4" w:space="0" w:color="000000"/>
                  </w:tcBorders>
                </w:tcPr>
                <w:p w14:paraId="45C44C9E" w14:textId="77777777" w:rsidR="001B334B" w:rsidRDefault="001B334B">
                  <w:pPr>
                    <w:spacing w:after="160" w:line="259" w:lineRule="auto"/>
                    <w:ind w:left="0" w:firstLine="0"/>
                  </w:pPr>
                </w:p>
              </w:tc>
              <w:tc>
                <w:tcPr>
                  <w:tcW w:w="2391" w:type="dxa"/>
                  <w:tcBorders>
                    <w:top w:val="single" w:sz="4" w:space="0" w:color="000000"/>
                    <w:left w:val="single" w:sz="4" w:space="0" w:color="000000"/>
                    <w:bottom w:val="single" w:sz="4" w:space="0" w:color="000000"/>
                    <w:right w:val="single" w:sz="4" w:space="0" w:color="000000"/>
                  </w:tcBorders>
                </w:tcPr>
                <w:p w14:paraId="16BC318D" w14:textId="223BD2B9" w:rsidR="001B334B" w:rsidRDefault="001B334B" w:rsidP="007F6E26">
                  <w:pPr>
                    <w:spacing w:after="0" w:line="259" w:lineRule="auto"/>
                    <w:ind w:left="5" w:firstLine="0"/>
                    <w:jc w:val="center"/>
                    <w:rPr>
                      <w:sz w:val="32"/>
                    </w:rPr>
                  </w:pPr>
                  <w:r>
                    <w:rPr>
                      <w:sz w:val="32"/>
                    </w:rPr>
                    <w:t>£</w:t>
                  </w:r>
                  <w:r w:rsidR="00D553B1">
                    <w:rPr>
                      <w:sz w:val="32"/>
                    </w:rPr>
                    <w:t>10</w:t>
                  </w:r>
                  <w:r w:rsidR="007F6E26">
                    <w:rPr>
                      <w:sz w:val="32"/>
                    </w:rPr>
                    <w:t>.00</w:t>
                  </w:r>
                </w:p>
              </w:tc>
              <w:tc>
                <w:tcPr>
                  <w:tcW w:w="2666" w:type="dxa"/>
                  <w:tcBorders>
                    <w:top w:val="single" w:sz="4" w:space="0" w:color="000000"/>
                    <w:left w:val="single" w:sz="4" w:space="0" w:color="000000"/>
                    <w:bottom w:val="single" w:sz="4" w:space="0" w:color="000000"/>
                    <w:right w:val="single" w:sz="4" w:space="0" w:color="000000"/>
                  </w:tcBorders>
                </w:tcPr>
                <w:p w14:paraId="4CC5B421" w14:textId="77777777" w:rsidR="001B334B" w:rsidRDefault="001B334B">
                  <w:pPr>
                    <w:spacing w:after="160" w:line="259" w:lineRule="auto"/>
                    <w:ind w:left="0" w:firstLine="0"/>
                  </w:pPr>
                </w:p>
              </w:tc>
            </w:tr>
            <w:tr w:rsidR="009D3E37" w14:paraId="2A70E8B9" w14:textId="77777777" w:rsidTr="001B334B">
              <w:trPr>
                <w:trHeight w:val="746"/>
              </w:trPr>
              <w:tc>
                <w:tcPr>
                  <w:tcW w:w="1973" w:type="dxa"/>
                  <w:tcBorders>
                    <w:top w:val="single" w:sz="4" w:space="0" w:color="000000"/>
                    <w:left w:val="single" w:sz="4" w:space="0" w:color="000000"/>
                    <w:bottom w:val="single" w:sz="4" w:space="0" w:color="000000"/>
                    <w:right w:val="single" w:sz="4" w:space="0" w:color="000000"/>
                  </w:tcBorders>
                </w:tcPr>
                <w:p w14:paraId="20986A86" w14:textId="48F13D57" w:rsidR="009D3E37" w:rsidRDefault="009D3E37" w:rsidP="009D3E37">
                  <w:pPr>
                    <w:spacing w:after="0" w:line="259" w:lineRule="auto"/>
                    <w:ind w:left="0" w:firstLine="0"/>
                    <w:rPr>
                      <w:sz w:val="32"/>
                    </w:rPr>
                  </w:pPr>
                  <w:r>
                    <w:rPr>
                      <w:sz w:val="32"/>
                    </w:rPr>
                    <w:t xml:space="preserve">Coaches </w:t>
                  </w:r>
                </w:p>
              </w:tc>
              <w:tc>
                <w:tcPr>
                  <w:tcW w:w="1976" w:type="dxa"/>
                  <w:tcBorders>
                    <w:top w:val="single" w:sz="4" w:space="0" w:color="000000"/>
                    <w:left w:val="single" w:sz="4" w:space="0" w:color="000000"/>
                    <w:bottom w:val="single" w:sz="4" w:space="0" w:color="000000"/>
                    <w:right w:val="single" w:sz="4" w:space="0" w:color="000000"/>
                  </w:tcBorders>
                </w:tcPr>
                <w:p w14:paraId="123B4DFB" w14:textId="77777777" w:rsidR="009D3E37" w:rsidRDefault="009D3E37" w:rsidP="009D3E37">
                  <w:pPr>
                    <w:spacing w:after="160" w:line="259" w:lineRule="auto"/>
                    <w:ind w:left="0" w:firstLine="0"/>
                  </w:pPr>
                </w:p>
              </w:tc>
              <w:tc>
                <w:tcPr>
                  <w:tcW w:w="2391" w:type="dxa"/>
                  <w:tcBorders>
                    <w:top w:val="single" w:sz="4" w:space="0" w:color="000000"/>
                    <w:left w:val="single" w:sz="4" w:space="0" w:color="000000"/>
                    <w:bottom w:val="single" w:sz="4" w:space="0" w:color="000000"/>
                    <w:right w:val="single" w:sz="4" w:space="0" w:color="000000"/>
                  </w:tcBorders>
                </w:tcPr>
                <w:p w14:paraId="082B4B9C" w14:textId="42B258E3" w:rsidR="009D3E37" w:rsidRDefault="009D3E37" w:rsidP="009D3E37">
                  <w:pPr>
                    <w:spacing w:after="0" w:line="259" w:lineRule="auto"/>
                    <w:ind w:left="5" w:firstLine="0"/>
                    <w:jc w:val="center"/>
                    <w:rPr>
                      <w:sz w:val="32"/>
                    </w:rPr>
                  </w:pPr>
                  <w:r>
                    <w:rPr>
                      <w:sz w:val="32"/>
                    </w:rPr>
                    <w:t>£</w:t>
                  </w:r>
                  <w:r w:rsidR="00546A13">
                    <w:rPr>
                      <w:sz w:val="32"/>
                    </w:rPr>
                    <w:t>1</w:t>
                  </w:r>
                  <w:r>
                    <w:rPr>
                      <w:sz w:val="32"/>
                    </w:rPr>
                    <w:t xml:space="preserve">0.00 </w:t>
                  </w:r>
                </w:p>
              </w:tc>
              <w:tc>
                <w:tcPr>
                  <w:tcW w:w="2666" w:type="dxa"/>
                  <w:tcBorders>
                    <w:top w:val="single" w:sz="4" w:space="0" w:color="000000"/>
                    <w:left w:val="single" w:sz="4" w:space="0" w:color="000000"/>
                    <w:bottom w:val="single" w:sz="4" w:space="0" w:color="000000"/>
                    <w:right w:val="single" w:sz="4" w:space="0" w:color="000000"/>
                  </w:tcBorders>
                </w:tcPr>
                <w:p w14:paraId="000066B5" w14:textId="77777777" w:rsidR="009D3E37" w:rsidRDefault="009D3E37" w:rsidP="009D3E37">
                  <w:pPr>
                    <w:spacing w:after="160" w:line="259" w:lineRule="auto"/>
                    <w:ind w:left="0" w:firstLine="0"/>
                  </w:pPr>
                </w:p>
              </w:tc>
            </w:tr>
            <w:tr w:rsidR="00470F06" w14:paraId="45299494" w14:textId="77777777" w:rsidTr="00113C51">
              <w:trPr>
                <w:trHeight w:val="646"/>
              </w:trPr>
              <w:tc>
                <w:tcPr>
                  <w:tcW w:w="6340" w:type="dxa"/>
                  <w:gridSpan w:val="3"/>
                  <w:tcBorders>
                    <w:top w:val="single" w:sz="4" w:space="0" w:color="000000"/>
                    <w:left w:val="single" w:sz="4" w:space="0" w:color="000000"/>
                    <w:bottom w:val="single" w:sz="4" w:space="0" w:color="000000"/>
                  </w:tcBorders>
                  <w:vAlign w:val="bottom"/>
                </w:tcPr>
                <w:p w14:paraId="0DD8F63D" w14:textId="17071FEF" w:rsidR="00470F06" w:rsidRDefault="00470F06">
                  <w:pPr>
                    <w:spacing w:after="0" w:line="259" w:lineRule="auto"/>
                    <w:ind w:left="5" w:firstLine="0"/>
                    <w:jc w:val="center"/>
                  </w:pPr>
                  <w:r>
                    <w:rPr>
                      <w:sz w:val="32"/>
                    </w:rPr>
                    <w:t xml:space="preserve">                            Total Amount Enclosed </w:t>
                  </w:r>
                </w:p>
              </w:tc>
              <w:tc>
                <w:tcPr>
                  <w:tcW w:w="2666" w:type="dxa"/>
                  <w:tcBorders>
                    <w:top w:val="single" w:sz="4" w:space="0" w:color="000000"/>
                    <w:left w:val="single" w:sz="4" w:space="0" w:color="000000"/>
                    <w:bottom w:val="single" w:sz="4" w:space="0" w:color="000000"/>
                    <w:right w:val="single" w:sz="4" w:space="0" w:color="000000"/>
                  </w:tcBorders>
                </w:tcPr>
                <w:p w14:paraId="576B29A5" w14:textId="77777777" w:rsidR="00470F06" w:rsidRDefault="00470F06">
                  <w:pPr>
                    <w:spacing w:after="160" w:line="259" w:lineRule="auto"/>
                    <w:ind w:left="0" w:firstLine="0"/>
                  </w:pPr>
                </w:p>
              </w:tc>
            </w:tr>
          </w:tbl>
          <w:p w14:paraId="1EE07FE1" w14:textId="31408DD6" w:rsidR="00470F06" w:rsidRPr="00D85B44" w:rsidRDefault="001C774A" w:rsidP="00D85B44">
            <w:pPr>
              <w:spacing w:after="220" w:line="259" w:lineRule="auto"/>
              <w:ind w:left="0" w:firstLine="0"/>
              <w:rPr>
                <w:b/>
                <w:bCs/>
                <w:i/>
                <w:iCs/>
                <w:highlight w:val="yellow"/>
              </w:rPr>
            </w:pPr>
            <w:r>
              <w:rPr>
                <w:b/>
                <w:bCs/>
                <w:i/>
                <w:iCs/>
                <w:highlight w:val="yellow"/>
              </w:rPr>
              <w:t xml:space="preserve">*** </w:t>
            </w:r>
            <w:r w:rsidRPr="00137005">
              <w:rPr>
                <w:b/>
                <w:bCs/>
                <w:i/>
                <w:iCs/>
                <w:sz w:val="28"/>
                <w:szCs w:val="28"/>
                <w:highlight w:val="yellow"/>
              </w:rPr>
              <w:t xml:space="preserve">Any dietary requirements for Coaches, Team Managers and Volunteers must be declared to the club no later than </w:t>
            </w:r>
            <w:r w:rsidR="00A60DBC">
              <w:rPr>
                <w:b/>
                <w:bCs/>
                <w:i/>
                <w:iCs/>
                <w:sz w:val="28"/>
                <w:szCs w:val="28"/>
                <w:highlight w:val="yellow"/>
              </w:rPr>
              <w:t>20</w:t>
            </w:r>
            <w:r w:rsidRPr="001C774A">
              <w:rPr>
                <w:b/>
                <w:bCs/>
                <w:i/>
                <w:iCs/>
                <w:sz w:val="28"/>
                <w:szCs w:val="28"/>
                <w:highlight w:val="yellow"/>
                <w:vertAlign w:val="superscript"/>
              </w:rPr>
              <w:t>th</w:t>
            </w:r>
            <w:r>
              <w:rPr>
                <w:b/>
                <w:bCs/>
                <w:i/>
                <w:iCs/>
                <w:sz w:val="28"/>
                <w:szCs w:val="28"/>
                <w:highlight w:val="yellow"/>
                <w:vertAlign w:val="superscript"/>
              </w:rPr>
              <w:t xml:space="preserve"> </w:t>
            </w:r>
            <w:r>
              <w:rPr>
                <w:b/>
                <w:bCs/>
                <w:i/>
                <w:iCs/>
                <w:sz w:val="28"/>
                <w:szCs w:val="28"/>
                <w:highlight w:val="yellow"/>
              </w:rPr>
              <w:t>February</w:t>
            </w:r>
            <w:r w:rsidRPr="00137005">
              <w:rPr>
                <w:b/>
                <w:bCs/>
                <w:i/>
                <w:iCs/>
                <w:sz w:val="28"/>
                <w:szCs w:val="28"/>
                <w:highlight w:val="yellow"/>
              </w:rPr>
              <w:t>. Failure to provide this information by the deadline may limit our ability to accommodate dietary needs.</w:t>
            </w:r>
          </w:p>
        </w:tc>
      </w:tr>
    </w:tbl>
    <w:p w14:paraId="64FB5ABD" w14:textId="77777777" w:rsidR="00B83156" w:rsidRDefault="00B83156" w:rsidP="005E6FA0">
      <w:pPr>
        <w:spacing w:after="220" w:line="259" w:lineRule="auto"/>
        <w:ind w:left="0" w:firstLine="0"/>
      </w:pPr>
    </w:p>
    <w:p w14:paraId="1DFCCD15" w14:textId="788D6F7F" w:rsidR="00671A56" w:rsidRDefault="005E6FA0" w:rsidP="005E6FA0">
      <w:pPr>
        <w:spacing w:after="220" w:line="259" w:lineRule="auto"/>
        <w:ind w:left="0" w:firstLine="0"/>
        <w:rPr>
          <w:b/>
          <w:sz w:val="28"/>
        </w:rPr>
      </w:pPr>
      <w:r w:rsidRPr="001B334B">
        <w:t xml:space="preserve">Return this form </w:t>
      </w:r>
      <w:r>
        <w:t xml:space="preserve">to </w:t>
      </w:r>
      <w:r w:rsidRPr="00A753F1">
        <w:rPr>
          <w:b/>
          <w:bCs/>
          <w:color w:val="4472C4" w:themeColor="accent5"/>
          <w:u w:val="single"/>
        </w:rPr>
        <w:t>meetentries@dumfriesasc.co.uk</w:t>
      </w:r>
      <w:r w:rsidRPr="00FF1F4A">
        <w:rPr>
          <w:color w:val="4472C4" w:themeColor="accent5"/>
        </w:rPr>
        <w:t xml:space="preserve"> </w:t>
      </w:r>
      <w:r w:rsidRPr="001B334B">
        <w:t xml:space="preserve">no later than </w:t>
      </w:r>
      <w:r w:rsidR="00546A13">
        <w:rPr>
          <w:b/>
        </w:rPr>
        <w:t>15</w:t>
      </w:r>
      <w:r w:rsidR="00A753F1" w:rsidRPr="00D470DC">
        <w:rPr>
          <w:b/>
          <w:vertAlign w:val="superscript"/>
        </w:rPr>
        <w:t>th</w:t>
      </w:r>
      <w:r w:rsidR="00A753F1">
        <w:rPr>
          <w:b/>
        </w:rPr>
        <w:t xml:space="preserve"> </w:t>
      </w:r>
      <w:r w:rsidR="00546A13">
        <w:rPr>
          <w:b/>
        </w:rPr>
        <w:t>February</w:t>
      </w:r>
      <w:r w:rsidR="00A753F1">
        <w:rPr>
          <w:b/>
        </w:rPr>
        <w:t xml:space="preserve"> 202</w:t>
      </w:r>
      <w:r w:rsidR="00546A13">
        <w:rPr>
          <w:b/>
        </w:rPr>
        <w:t>6</w:t>
      </w:r>
    </w:p>
    <w:p w14:paraId="13728BF6" w14:textId="77777777" w:rsidR="00BA0CB3" w:rsidRDefault="00671A56" w:rsidP="001B334B">
      <w:pPr>
        <w:spacing w:after="220" w:line="259" w:lineRule="auto"/>
        <w:ind w:left="0" w:firstLine="0"/>
      </w:pPr>
      <w:r>
        <w:t xml:space="preserve">Please make </w:t>
      </w:r>
      <w:r w:rsidR="00805D15">
        <w:t>BACS payment to</w:t>
      </w:r>
      <w:r w:rsidR="009D3A89">
        <w:t xml:space="preserve">:   </w:t>
      </w:r>
    </w:p>
    <w:p w14:paraId="15720762" w14:textId="2A343B45" w:rsidR="006B6BBB" w:rsidRPr="00B83156" w:rsidRDefault="00252F6D" w:rsidP="00637979">
      <w:pPr>
        <w:spacing w:after="220" w:line="259" w:lineRule="auto"/>
        <w:ind w:left="0" w:firstLine="0"/>
        <w:rPr>
          <w:b/>
        </w:rPr>
      </w:pPr>
      <w:r w:rsidRPr="00252F6D">
        <w:rPr>
          <w:b/>
          <w:bCs/>
        </w:rPr>
        <w:lastRenderedPageBreak/>
        <w:t>Account Name:</w:t>
      </w:r>
      <w:r>
        <w:t xml:space="preserve"> </w:t>
      </w:r>
      <w:r w:rsidR="009D3A89" w:rsidRPr="00252F6D">
        <w:rPr>
          <w:bCs/>
        </w:rPr>
        <w:t>D</w:t>
      </w:r>
      <w:r w:rsidR="00BA0CB3" w:rsidRPr="00252F6D">
        <w:rPr>
          <w:bCs/>
        </w:rPr>
        <w:t xml:space="preserve">umfries </w:t>
      </w:r>
      <w:proofErr w:type="gramStart"/>
      <w:r w:rsidR="009D3A89" w:rsidRPr="00252F6D">
        <w:rPr>
          <w:bCs/>
        </w:rPr>
        <w:t>ASC</w:t>
      </w:r>
      <w:r w:rsidR="009D3A89" w:rsidRPr="00671A56">
        <w:rPr>
          <w:b/>
        </w:rPr>
        <w:t xml:space="preserve"> </w:t>
      </w:r>
      <w:r w:rsidR="00B83156">
        <w:rPr>
          <w:b/>
        </w:rPr>
        <w:t xml:space="preserve"> </w:t>
      </w:r>
      <w:r w:rsidR="00A753F1">
        <w:rPr>
          <w:b/>
        </w:rPr>
        <w:t>Sort</w:t>
      </w:r>
      <w:proofErr w:type="gramEnd"/>
      <w:r w:rsidR="00A753F1">
        <w:rPr>
          <w:b/>
        </w:rPr>
        <w:t xml:space="preserve"> Code: </w:t>
      </w:r>
      <w:r w:rsidR="00A753F1" w:rsidRPr="00252F6D">
        <w:rPr>
          <w:bCs/>
        </w:rPr>
        <w:t>80</w:t>
      </w:r>
      <w:r>
        <w:rPr>
          <w:bCs/>
        </w:rPr>
        <w:t>-11-</w:t>
      </w:r>
      <w:r w:rsidR="00A753F1" w:rsidRPr="00252F6D">
        <w:rPr>
          <w:bCs/>
        </w:rPr>
        <w:t>60</w:t>
      </w:r>
      <w:r w:rsidR="00B83156">
        <w:rPr>
          <w:b/>
        </w:rPr>
        <w:t xml:space="preserve"> </w:t>
      </w:r>
      <w:r w:rsidR="00A753F1">
        <w:rPr>
          <w:b/>
        </w:rPr>
        <w:t xml:space="preserve">Account No: </w:t>
      </w:r>
      <w:r w:rsidR="00A753F1" w:rsidRPr="00252F6D">
        <w:rPr>
          <w:bCs/>
        </w:rPr>
        <w:t>00266485</w:t>
      </w:r>
      <w:r w:rsidR="00B83156">
        <w:rPr>
          <w:b/>
        </w:rPr>
        <w:t xml:space="preserve">  </w:t>
      </w:r>
      <w:r w:rsidR="00A753F1">
        <w:rPr>
          <w:b/>
        </w:rPr>
        <w:t xml:space="preserve">Reference: </w:t>
      </w:r>
      <w:r w:rsidR="00A753F1" w:rsidRPr="00252F6D">
        <w:rPr>
          <w:bCs/>
        </w:rPr>
        <w:t>Meet Name + Your club code</w:t>
      </w:r>
    </w:p>
    <w:sectPr w:rsidR="006B6BBB" w:rsidRPr="00B83156" w:rsidSect="006D33A8">
      <w:type w:val="continuous"/>
      <w:pgSz w:w="11900" w:h="16840"/>
      <w:pgMar w:top="648" w:right="1443" w:bottom="426" w:left="1440" w:header="720" w:footer="3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F826" w14:textId="77777777" w:rsidR="006473F0" w:rsidRDefault="006473F0">
      <w:pPr>
        <w:spacing w:after="0" w:line="240" w:lineRule="auto"/>
      </w:pPr>
      <w:r>
        <w:separator/>
      </w:r>
    </w:p>
  </w:endnote>
  <w:endnote w:type="continuationSeparator" w:id="0">
    <w:p w14:paraId="606E6E95" w14:textId="77777777" w:rsidR="006473F0" w:rsidRDefault="0064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9AC" w14:textId="77777777" w:rsidR="005A107C" w:rsidRDefault="005A107C">
    <w:pPr>
      <w:spacing w:after="0" w:line="259" w:lineRule="auto"/>
      <w:ind w:left="-1440" w:right="10457" w:firstLine="0"/>
    </w:pPr>
    <w:r>
      <w:rPr>
        <w:noProof/>
      </w:rPr>
      <w:drawing>
        <wp:anchor distT="0" distB="0" distL="114300" distR="114300" simplePos="0" relativeHeight="251658240" behindDoc="0" locked="0" layoutInCell="1" allowOverlap="0" wp14:anchorId="71C40497" wp14:editId="07F1191C">
          <wp:simplePos x="0" y="0"/>
          <wp:positionH relativeFrom="page">
            <wp:posOffset>4684776</wp:posOffset>
          </wp:positionH>
          <wp:positionV relativeFrom="page">
            <wp:posOffset>9400029</wp:posOffset>
          </wp:positionV>
          <wp:extent cx="2660904" cy="1060704"/>
          <wp:effectExtent l="0" t="0" r="0" b="0"/>
          <wp:wrapSquare wrapText="bothSides"/>
          <wp:docPr id="873084630" name="Picture 87308463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60904" cy="1060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DE80" w14:textId="77777777" w:rsidR="005A107C" w:rsidRDefault="005A107C">
    <w:pPr>
      <w:spacing w:after="0" w:line="259" w:lineRule="auto"/>
      <w:ind w:left="-1440" w:right="1045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92D4" w14:textId="77777777" w:rsidR="005A107C" w:rsidRDefault="005A107C">
    <w:pPr>
      <w:spacing w:after="0" w:line="259" w:lineRule="auto"/>
      <w:ind w:left="-1440" w:right="10457" w:firstLine="0"/>
    </w:pPr>
    <w:r>
      <w:rPr>
        <w:noProof/>
      </w:rPr>
      <w:drawing>
        <wp:anchor distT="0" distB="0" distL="114300" distR="114300" simplePos="0" relativeHeight="251660288" behindDoc="0" locked="0" layoutInCell="1" allowOverlap="0" wp14:anchorId="475CEB36" wp14:editId="52B85E9E">
          <wp:simplePos x="0" y="0"/>
          <wp:positionH relativeFrom="page">
            <wp:posOffset>4684776</wp:posOffset>
          </wp:positionH>
          <wp:positionV relativeFrom="page">
            <wp:posOffset>9400029</wp:posOffset>
          </wp:positionV>
          <wp:extent cx="2660904" cy="1060704"/>
          <wp:effectExtent l="0" t="0" r="0" b="0"/>
          <wp:wrapSquare wrapText="bothSides"/>
          <wp:docPr id="1797085897" name="Picture 179708589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60904" cy="1060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50EF" w14:textId="77777777" w:rsidR="006473F0" w:rsidRDefault="006473F0">
      <w:pPr>
        <w:spacing w:after="0" w:line="240" w:lineRule="auto"/>
      </w:pPr>
      <w:r>
        <w:separator/>
      </w:r>
    </w:p>
  </w:footnote>
  <w:footnote w:type="continuationSeparator" w:id="0">
    <w:p w14:paraId="3F1F01A4" w14:textId="77777777" w:rsidR="006473F0" w:rsidRDefault="0064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5004" w14:textId="77777777" w:rsidR="005F440E" w:rsidRDefault="005F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9878" w14:textId="77777777" w:rsidR="005F440E" w:rsidRDefault="005F4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F927" w14:textId="77777777" w:rsidR="005F440E" w:rsidRDefault="005F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96D"/>
    <w:multiLevelType w:val="hybridMultilevel"/>
    <w:tmpl w:val="CC56921A"/>
    <w:lvl w:ilvl="0" w:tplc="72CA0C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A6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6E7C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B4A5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E09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CA0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69A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0C4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5A68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90719"/>
    <w:multiLevelType w:val="hybridMultilevel"/>
    <w:tmpl w:val="F23EC8A2"/>
    <w:lvl w:ilvl="0" w:tplc="9E2816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F850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68E80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CC6875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864E7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02FA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3EF1D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263A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48FC7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32638B"/>
    <w:multiLevelType w:val="hybridMultilevel"/>
    <w:tmpl w:val="2DAA50CC"/>
    <w:lvl w:ilvl="0" w:tplc="3588F900">
      <w:start w:val="2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472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635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5E6A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28B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669D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90EA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485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56B1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575FBE"/>
    <w:multiLevelType w:val="hybridMultilevel"/>
    <w:tmpl w:val="7A882F8E"/>
    <w:lvl w:ilvl="0" w:tplc="EA4E3126">
      <w:start w:val="4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2A1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873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422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883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1A84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9C8F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27E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C1A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694F42"/>
    <w:multiLevelType w:val="hybridMultilevel"/>
    <w:tmpl w:val="47F299D8"/>
    <w:lvl w:ilvl="0" w:tplc="317AA38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D3A11"/>
    <w:multiLevelType w:val="hybridMultilevel"/>
    <w:tmpl w:val="BF861588"/>
    <w:lvl w:ilvl="0" w:tplc="789201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6FD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BE6B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3A1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E24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B0EC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2B3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09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4A5F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78766F"/>
    <w:multiLevelType w:val="hybridMultilevel"/>
    <w:tmpl w:val="8B70CCCE"/>
    <w:lvl w:ilvl="0" w:tplc="813658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86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800E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44B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D4F9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7A1A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7089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E60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C264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0454DF"/>
    <w:multiLevelType w:val="hybridMultilevel"/>
    <w:tmpl w:val="70ACE154"/>
    <w:lvl w:ilvl="0" w:tplc="D9145788">
      <w:start w:val="1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EE1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E2DD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0669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20E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F8D6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8082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2B3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5671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9766AB"/>
    <w:multiLevelType w:val="hybridMultilevel"/>
    <w:tmpl w:val="03BEDAAE"/>
    <w:lvl w:ilvl="0" w:tplc="C472FC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06E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B406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D4B2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82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EC9E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48B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7018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820C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4A36A7"/>
    <w:multiLevelType w:val="hybridMultilevel"/>
    <w:tmpl w:val="C4905300"/>
    <w:lvl w:ilvl="0" w:tplc="8B6418A0">
      <w:start w:val="3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8BA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2BE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8298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C3E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2E43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3EDB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EA4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669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39366679">
    <w:abstractNumId w:val="5"/>
  </w:num>
  <w:num w:numId="2" w16cid:durableId="702249395">
    <w:abstractNumId w:val="8"/>
  </w:num>
  <w:num w:numId="3" w16cid:durableId="2031947928">
    <w:abstractNumId w:val="6"/>
  </w:num>
  <w:num w:numId="4" w16cid:durableId="660741957">
    <w:abstractNumId w:val="0"/>
  </w:num>
  <w:num w:numId="5" w16cid:durableId="1422213294">
    <w:abstractNumId w:val="7"/>
  </w:num>
  <w:num w:numId="6" w16cid:durableId="2008827200">
    <w:abstractNumId w:val="2"/>
  </w:num>
  <w:num w:numId="7" w16cid:durableId="1628704724">
    <w:abstractNumId w:val="9"/>
  </w:num>
  <w:num w:numId="8" w16cid:durableId="1320620783">
    <w:abstractNumId w:val="3"/>
  </w:num>
  <w:num w:numId="9" w16cid:durableId="360326988">
    <w:abstractNumId w:val="1"/>
  </w:num>
  <w:num w:numId="10" w16cid:durableId="19046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BB"/>
    <w:rsid w:val="00004181"/>
    <w:rsid w:val="000249CE"/>
    <w:rsid w:val="0002702B"/>
    <w:rsid w:val="000325CC"/>
    <w:rsid w:val="000850E5"/>
    <w:rsid w:val="00093962"/>
    <w:rsid w:val="000A41F7"/>
    <w:rsid w:val="000C73BF"/>
    <w:rsid w:val="000D38B3"/>
    <w:rsid w:val="000D3E8D"/>
    <w:rsid w:val="000E78BA"/>
    <w:rsid w:val="000F76F9"/>
    <w:rsid w:val="001103CF"/>
    <w:rsid w:val="00115D25"/>
    <w:rsid w:val="00117D92"/>
    <w:rsid w:val="00127E99"/>
    <w:rsid w:val="00132593"/>
    <w:rsid w:val="001536DD"/>
    <w:rsid w:val="00156491"/>
    <w:rsid w:val="0019131F"/>
    <w:rsid w:val="0019684C"/>
    <w:rsid w:val="001B334B"/>
    <w:rsid w:val="001C34FA"/>
    <w:rsid w:val="001C774A"/>
    <w:rsid w:val="001C7790"/>
    <w:rsid w:val="001D41E6"/>
    <w:rsid w:val="00200D80"/>
    <w:rsid w:val="0020219B"/>
    <w:rsid w:val="00205C90"/>
    <w:rsid w:val="0023297A"/>
    <w:rsid w:val="00236BDE"/>
    <w:rsid w:val="002444FA"/>
    <w:rsid w:val="00252F6D"/>
    <w:rsid w:val="00261F23"/>
    <w:rsid w:val="00270E01"/>
    <w:rsid w:val="00280938"/>
    <w:rsid w:val="00292829"/>
    <w:rsid w:val="002935C3"/>
    <w:rsid w:val="002B1D5B"/>
    <w:rsid w:val="002C18BD"/>
    <w:rsid w:val="002E19A2"/>
    <w:rsid w:val="00332985"/>
    <w:rsid w:val="00344ECE"/>
    <w:rsid w:val="00346556"/>
    <w:rsid w:val="00352952"/>
    <w:rsid w:val="00354A86"/>
    <w:rsid w:val="003672F8"/>
    <w:rsid w:val="00367595"/>
    <w:rsid w:val="003817CC"/>
    <w:rsid w:val="00385D7E"/>
    <w:rsid w:val="00392587"/>
    <w:rsid w:val="003A145B"/>
    <w:rsid w:val="003B567D"/>
    <w:rsid w:val="003B73C2"/>
    <w:rsid w:val="003D29EB"/>
    <w:rsid w:val="003D45B1"/>
    <w:rsid w:val="003F194A"/>
    <w:rsid w:val="003F3EA2"/>
    <w:rsid w:val="004178CD"/>
    <w:rsid w:val="00422918"/>
    <w:rsid w:val="004328D9"/>
    <w:rsid w:val="0043335A"/>
    <w:rsid w:val="004447EA"/>
    <w:rsid w:val="00461BC3"/>
    <w:rsid w:val="00462D86"/>
    <w:rsid w:val="00463C1D"/>
    <w:rsid w:val="00470F06"/>
    <w:rsid w:val="004A72FC"/>
    <w:rsid w:val="004B67F4"/>
    <w:rsid w:val="004D4F61"/>
    <w:rsid w:val="004E0A47"/>
    <w:rsid w:val="004E4253"/>
    <w:rsid w:val="004F23FD"/>
    <w:rsid w:val="004F3717"/>
    <w:rsid w:val="004F45C4"/>
    <w:rsid w:val="0051027D"/>
    <w:rsid w:val="005154A3"/>
    <w:rsid w:val="00516B9A"/>
    <w:rsid w:val="00522627"/>
    <w:rsid w:val="005419CB"/>
    <w:rsid w:val="005452B0"/>
    <w:rsid w:val="00546A13"/>
    <w:rsid w:val="00561C9E"/>
    <w:rsid w:val="0056250F"/>
    <w:rsid w:val="00566D2E"/>
    <w:rsid w:val="0057171D"/>
    <w:rsid w:val="00571CA5"/>
    <w:rsid w:val="00577D01"/>
    <w:rsid w:val="005867BA"/>
    <w:rsid w:val="005949B4"/>
    <w:rsid w:val="005A107C"/>
    <w:rsid w:val="005A256A"/>
    <w:rsid w:val="005C5044"/>
    <w:rsid w:val="005D482B"/>
    <w:rsid w:val="005E6FA0"/>
    <w:rsid w:val="005F440E"/>
    <w:rsid w:val="005F49DB"/>
    <w:rsid w:val="00600F21"/>
    <w:rsid w:val="00612882"/>
    <w:rsid w:val="00637979"/>
    <w:rsid w:val="00641D00"/>
    <w:rsid w:val="006473F0"/>
    <w:rsid w:val="00655171"/>
    <w:rsid w:val="0066105F"/>
    <w:rsid w:val="00671A56"/>
    <w:rsid w:val="006820CB"/>
    <w:rsid w:val="00695338"/>
    <w:rsid w:val="006A0D22"/>
    <w:rsid w:val="006B6BBB"/>
    <w:rsid w:val="006B7FB1"/>
    <w:rsid w:val="006C1CB2"/>
    <w:rsid w:val="006D33A8"/>
    <w:rsid w:val="006E011F"/>
    <w:rsid w:val="006E0330"/>
    <w:rsid w:val="00721158"/>
    <w:rsid w:val="00725AC4"/>
    <w:rsid w:val="00726E6B"/>
    <w:rsid w:val="0073326C"/>
    <w:rsid w:val="00742F0E"/>
    <w:rsid w:val="007444E7"/>
    <w:rsid w:val="00746129"/>
    <w:rsid w:val="0075692D"/>
    <w:rsid w:val="00760B5B"/>
    <w:rsid w:val="00762665"/>
    <w:rsid w:val="007A028D"/>
    <w:rsid w:val="007A39F0"/>
    <w:rsid w:val="007D64C6"/>
    <w:rsid w:val="007E47D8"/>
    <w:rsid w:val="007F1423"/>
    <w:rsid w:val="007F4B80"/>
    <w:rsid w:val="007F6E26"/>
    <w:rsid w:val="007F78F7"/>
    <w:rsid w:val="00800E78"/>
    <w:rsid w:val="0080102C"/>
    <w:rsid w:val="00805D15"/>
    <w:rsid w:val="00806F03"/>
    <w:rsid w:val="00814396"/>
    <w:rsid w:val="008168C9"/>
    <w:rsid w:val="00817D23"/>
    <w:rsid w:val="0084682C"/>
    <w:rsid w:val="00850AA3"/>
    <w:rsid w:val="008576DF"/>
    <w:rsid w:val="00861942"/>
    <w:rsid w:val="00874FC9"/>
    <w:rsid w:val="00876162"/>
    <w:rsid w:val="008772A1"/>
    <w:rsid w:val="00886BCE"/>
    <w:rsid w:val="00887943"/>
    <w:rsid w:val="008910E3"/>
    <w:rsid w:val="00891BBE"/>
    <w:rsid w:val="008B3243"/>
    <w:rsid w:val="008B55B9"/>
    <w:rsid w:val="008C318A"/>
    <w:rsid w:val="008D67EF"/>
    <w:rsid w:val="00900503"/>
    <w:rsid w:val="009047FF"/>
    <w:rsid w:val="00912113"/>
    <w:rsid w:val="00934170"/>
    <w:rsid w:val="00935EB6"/>
    <w:rsid w:val="00941F99"/>
    <w:rsid w:val="00957CF8"/>
    <w:rsid w:val="00960DCE"/>
    <w:rsid w:val="009631C8"/>
    <w:rsid w:val="009754B0"/>
    <w:rsid w:val="0098156B"/>
    <w:rsid w:val="00997F9B"/>
    <w:rsid w:val="009A0B53"/>
    <w:rsid w:val="009A29CE"/>
    <w:rsid w:val="009A6F89"/>
    <w:rsid w:val="009B1EF1"/>
    <w:rsid w:val="009B33B1"/>
    <w:rsid w:val="009B548F"/>
    <w:rsid w:val="009D29D8"/>
    <w:rsid w:val="009D3A89"/>
    <w:rsid w:val="009D3E37"/>
    <w:rsid w:val="009E491A"/>
    <w:rsid w:val="009F66C0"/>
    <w:rsid w:val="00A054B5"/>
    <w:rsid w:val="00A15D70"/>
    <w:rsid w:val="00A2034F"/>
    <w:rsid w:val="00A45280"/>
    <w:rsid w:val="00A45B3E"/>
    <w:rsid w:val="00A60DBC"/>
    <w:rsid w:val="00A753F1"/>
    <w:rsid w:val="00A83B61"/>
    <w:rsid w:val="00A948FC"/>
    <w:rsid w:val="00AC39CA"/>
    <w:rsid w:val="00AE436E"/>
    <w:rsid w:val="00AF1B29"/>
    <w:rsid w:val="00B0580D"/>
    <w:rsid w:val="00B24D58"/>
    <w:rsid w:val="00B31C68"/>
    <w:rsid w:val="00B50906"/>
    <w:rsid w:val="00B54C4C"/>
    <w:rsid w:val="00B64450"/>
    <w:rsid w:val="00B704DA"/>
    <w:rsid w:val="00B81650"/>
    <w:rsid w:val="00B83156"/>
    <w:rsid w:val="00B90CD0"/>
    <w:rsid w:val="00B915AC"/>
    <w:rsid w:val="00B92D88"/>
    <w:rsid w:val="00BA0CB3"/>
    <w:rsid w:val="00BB6F20"/>
    <w:rsid w:val="00BD131E"/>
    <w:rsid w:val="00BD36C1"/>
    <w:rsid w:val="00BF2E36"/>
    <w:rsid w:val="00C02DE4"/>
    <w:rsid w:val="00C22D87"/>
    <w:rsid w:val="00C26AE8"/>
    <w:rsid w:val="00C34FF3"/>
    <w:rsid w:val="00C46F18"/>
    <w:rsid w:val="00C47EAB"/>
    <w:rsid w:val="00C61159"/>
    <w:rsid w:val="00C65ED4"/>
    <w:rsid w:val="00C71668"/>
    <w:rsid w:val="00C779D5"/>
    <w:rsid w:val="00C77B0C"/>
    <w:rsid w:val="00C85530"/>
    <w:rsid w:val="00CA6B42"/>
    <w:rsid w:val="00CC73AB"/>
    <w:rsid w:val="00CC7450"/>
    <w:rsid w:val="00CE0B3E"/>
    <w:rsid w:val="00CE1198"/>
    <w:rsid w:val="00CE3AE1"/>
    <w:rsid w:val="00D0344C"/>
    <w:rsid w:val="00D0404D"/>
    <w:rsid w:val="00D11EF7"/>
    <w:rsid w:val="00D13C70"/>
    <w:rsid w:val="00D20AD9"/>
    <w:rsid w:val="00D22141"/>
    <w:rsid w:val="00D25A47"/>
    <w:rsid w:val="00D30F61"/>
    <w:rsid w:val="00D31F41"/>
    <w:rsid w:val="00D470DC"/>
    <w:rsid w:val="00D553B1"/>
    <w:rsid w:val="00D56434"/>
    <w:rsid w:val="00D75CFB"/>
    <w:rsid w:val="00D75FDB"/>
    <w:rsid w:val="00D817EC"/>
    <w:rsid w:val="00D85B44"/>
    <w:rsid w:val="00D92180"/>
    <w:rsid w:val="00D94EAD"/>
    <w:rsid w:val="00D967D7"/>
    <w:rsid w:val="00DB3CC8"/>
    <w:rsid w:val="00DB4B79"/>
    <w:rsid w:val="00DB6B3C"/>
    <w:rsid w:val="00DB6E1C"/>
    <w:rsid w:val="00DC266F"/>
    <w:rsid w:val="00DC3399"/>
    <w:rsid w:val="00DC6740"/>
    <w:rsid w:val="00DD1026"/>
    <w:rsid w:val="00DD4036"/>
    <w:rsid w:val="00DE712A"/>
    <w:rsid w:val="00E01976"/>
    <w:rsid w:val="00E04060"/>
    <w:rsid w:val="00E077BE"/>
    <w:rsid w:val="00E07C9A"/>
    <w:rsid w:val="00E15940"/>
    <w:rsid w:val="00E26325"/>
    <w:rsid w:val="00E32A57"/>
    <w:rsid w:val="00E4282C"/>
    <w:rsid w:val="00E52999"/>
    <w:rsid w:val="00E77462"/>
    <w:rsid w:val="00EB3276"/>
    <w:rsid w:val="00EB7555"/>
    <w:rsid w:val="00EC4082"/>
    <w:rsid w:val="00EC4332"/>
    <w:rsid w:val="00ED3774"/>
    <w:rsid w:val="00EE19FE"/>
    <w:rsid w:val="00EE476E"/>
    <w:rsid w:val="00F03E89"/>
    <w:rsid w:val="00F05445"/>
    <w:rsid w:val="00F15452"/>
    <w:rsid w:val="00F31B62"/>
    <w:rsid w:val="00F42E37"/>
    <w:rsid w:val="00F43043"/>
    <w:rsid w:val="00F45C2C"/>
    <w:rsid w:val="00F70D1E"/>
    <w:rsid w:val="00F82D77"/>
    <w:rsid w:val="00F82E4B"/>
    <w:rsid w:val="00F8501B"/>
    <w:rsid w:val="00F87EEF"/>
    <w:rsid w:val="00F90A32"/>
    <w:rsid w:val="00FB0BD2"/>
    <w:rsid w:val="00FB6171"/>
    <w:rsid w:val="00FC12CE"/>
    <w:rsid w:val="00FC3735"/>
    <w:rsid w:val="00FD1CC6"/>
    <w:rsid w:val="00FE3803"/>
    <w:rsid w:val="00FE6346"/>
    <w:rsid w:val="00FE67FD"/>
    <w:rsid w:val="00FF4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4713"/>
  <w15:docId w15:val="{F24F490F-E938-4FA4-9B06-7040CCE8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7D"/>
    <w:pPr>
      <w:spacing w:after="5" w:line="249" w:lineRule="auto"/>
      <w:ind w:left="2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2Char">
    <w:name w:val="Heading 2 Char"/>
    <w:link w:val="Heading2"/>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4EAD"/>
    <w:rPr>
      <w:color w:val="0563C1" w:themeColor="hyperlink"/>
      <w:u w:val="single"/>
    </w:rPr>
  </w:style>
  <w:style w:type="paragraph" w:styleId="Header">
    <w:name w:val="header"/>
    <w:basedOn w:val="Normal"/>
    <w:link w:val="HeaderChar"/>
    <w:uiPriority w:val="99"/>
    <w:unhideWhenUsed/>
    <w:rsid w:val="00876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162"/>
    <w:rPr>
      <w:rFonts w:ascii="Arial" w:eastAsia="Arial" w:hAnsi="Arial" w:cs="Arial"/>
      <w:color w:val="000000"/>
    </w:rPr>
  </w:style>
  <w:style w:type="paragraph" w:styleId="ListParagraph">
    <w:name w:val="List Paragraph"/>
    <w:basedOn w:val="Normal"/>
    <w:uiPriority w:val="34"/>
    <w:qFormat/>
    <w:rsid w:val="00DD1026"/>
    <w:pPr>
      <w:ind w:left="720"/>
      <w:contextualSpacing/>
    </w:pPr>
  </w:style>
  <w:style w:type="paragraph" w:styleId="NormalWeb">
    <w:name w:val="Normal (Web)"/>
    <w:basedOn w:val="Normal"/>
    <w:uiPriority w:val="99"/>
    <w:semiHidden/>
    <w:unhideWhenUsed/>
    <w:rsid w:val="005A107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6B7FB1"/>
    <w:rPr>
      <w:color w:val="605E5C"/>
      <w:shd w:val="clear" w:color="auto" w:fill="E1DFDD"/>
    </w:rPr>
  </w:style>
  <w:style w:type="paragraph" w:styleId="Footer">
    <w:name w:val="footer"/>
    <w:basedOn w:val="Normal"/>
    <w:link w:val="FooterChar"/>
    <w:uiPriority w:val="99"/>
    <w:unhideWhenUsed/>
    <w:rsid w:val="00200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D8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11019">
      <w:bodyDiv w:val="1"/>
      <w:marLeft w:val="0"/>
      <w:marRight w:val="0"/>
      <w:marTop w:val="0"/>
      <w:marBottom w:val="0"/>
      <w:divBdr>
        <w:top w:val="none" w:sz="0" w:space="0" w:color="auto"/>
        <w:left w:val="none" w:sz="0" w:space="0" w:color="auto"/>
        <w:bottom w:val="none" w:sz="0" w:space="0" w:color="auto"/>
        <w:right w:val="none" w:sz="0" w:space="0" w:color="auto"/>
      </w:divBdr>
    </w:div>
    <w:div w:id="1482382776">
      <w:bodyDiv w:val="1"/>
      <w:marLeft w:val="0"/>
      <w:marRight w:val="0"/>
      <w:marTop w:val="0"/>
      <w:marBottom w:val="0"/>
      <w:divBdr>
        <w:top w:val="none" w:sz="0" w:space="0" w:color="auto"/>
        <w:left w:val="none" w:sz="0" w:space="0" w:color="auto"/>
        <w:bottom w:val="none" w:sz="0" w:space="0" w:color="auto"/>
        <w:right w:val="none" w:sz="0" w:space="0" w:color="auto"/>
      </w:divBdr>
    </w:div>
    <w:div w:id="1507288617">
      <w:bodyDiv w:val="1"/>
      <w:marLeft w:val="0"/>
      <w:marRight w:val="0"/>
      <w:marTop w:val="0"/>
      <w:marBottom w:val="0"/>
      <w:divBdr>
        <w:top w:val="none" w:sz="0" w:space="0" w:color="auto"/>
        <w:left w:val="none" w:sz="0" w:space="0" w:color="auto"/>
        <w:bottom w:val="none" w:sz="0" w:space="0" w:color="auto"/>
        <w:right w:val="none" w:sz="0" w:space="0" w:color="auto"/>
      </w:divBdr>
    </w:div>
    <w:div w:id="1585140329">
      <w:bodyDiv w:val="1"/>
      <w:marLeft w:val="0"/>
      <w:marRight w:val="0"/>
      <w:marTop w:val="0"/>
      <w:marBottom w:val="0"/>
      <w:divBdr>
        <w:top w:val="none" w:sz="0" w:space="0" w:color="auto"/>
        <w:left w:val="none" w:sz="0" w:space="0" w:color="auto"/>
        <w:bottom w:val="none" w:sz="0" w:space="0" w:color="auto"/>
        <w:right w:val="none" w:sz="0" w:space="0" w:color="auto"/>
      </w:divBdr>
    </w:div>
    <w:div w:id="1840999132">
      <w:bodyDiv w:val="1"/>
      <w:marLeft w:val="0"/>
      <w:marRight w:val="0"/>
      <w:marTop w:val="0"/>
      <w:marBottom w:val="0"/>
      <w:divBdr>
        <w:top w:val="none" w:sz="0" w:space="0" w:color="auto"/>
        <w:left w:val="none" w:sz="0" w:space="0" w:color="auto"/>
        <w:bottom w:val="none" w:sz="0" w:space="0" w:color="auto"/>
        <w:right w:val="none" w:sz="0" w:space="0" w:color="auto"/>
      </w:divBdr>
    </w:div>
    <w:div w:id="2003730254">
      <w:bodyDiv w:val="1"/>
      <w:marLeft w:val="0"/>
      <w:marRight w:val="0"/>
      <w:marTop w:val="0"/>
      <w:marBottom w:val="0"/>
      <w:divBdr>
        <w:top w:val="none" w:sz="0" w:space="0" w:color="auto"/>
        <w:left w:val="none" w:sz="0" w:space="0" w:color="auto"/>
        <w:bottom w:val="none" w:sz="0" w:space="0" w:color="auto"/>
        <w:right w:val="none" w:sz="0" w:space="0" w:color="auto"/>
      </w:divBdr>
    </w:div>
    <w:div w:id="2038314130">
      <w:bodyDiv w:val="1"/>
      <w:marLeft w:val="0"/>
      <w:marRight w:val="0"/>
      <w:marTop w:val="0"/>
      <w:marBottom w:val="0"/>
      <w:divBdr>
        <w:top w:val="none" w:sz="0" w:space="0" w:color="auto"/>
        <w:left w:val="none" w:sz="0" w:space="0" w:color="auto"/>
        <w:bottom w:val="none" w:sz="0" w:space="0" w:color="auto"/>
        <w:right w:val="none" w:sz="0" w:space="0" w:color="auto"/>
      </w:divBdr>
    </w:div>
    <w:div w:id="210502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o@dumfriesasc.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etentries@dumfr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etentries@dumfri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1410-0BAB-4AA3-A6FD-B18E2910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Dumfries graded meet info 2015 (1)</vt:lpstr>
    </vt:vector>
  </TitlesOfParts>
  <Company>Hewlett-Packard</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Dumfries graded meet info 2015 (1)</dc:title>
  <dc:creator>Susan</dc:creator>
  <cp:lastModifiedBy>Meet Entries - Dumfries ASC</cp:lastModifiedBy>
  <cp:revision>210</cp:revision>
  <dcterms:created xsi:type="dcterms:W3CDTF">2024-10-31T23:49:00Z</dcterms:created>
  <dcterms:modified xsi:type="dcterms:W3CDTF">2026-01-29T20:04:00Z</dcterms:modified>
</cp:coreProperties>
</file>